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5376"/>
        <w:gridCol w:w="4200"/>
      </w:tblGrid>
      <w:tr w:rsidR="0097780E" w14:paraId="5422470A" w14:textId="77777777" w:rsidTr="0097780E">
        <w:trPr>
          <w:trHeight w:val="288"/>
        </w:trPr>
        <w:tc>
          <w:tcPr>
            <w:tcW w:w="1280" w:type="pct"/>
            <w:shd w:val="clear" w:color="auto" w:fill="auto"/>
          </w:tcPr>
          <w:p w14:paraId="54224708" w14:textId="77777777" w:rsidR="0097780E" w:rsidRPr="0097780E" w:rsidRDefault="002C7E24" w:rsidP="002C7E24">
            <w:pPr>
              <w:pStyle w:val="11TableHeader"/>
              <w:rPr>
                <w:color w:val="000000"/>
                <w:sz w:val="24"/>
              </w:rPr>
            </w:pPr>
            <w:r>
              <w:rPr>
                <w:color w:val="000000"/>
                <w:sz w:val="24"/>
              </w:rPr>
              <w:t>Prof. Helen Annaruth Brough MA (Hons), MSc (Allergy), PhD, MBBS, FRCPCH, FAAAAI, MRCPCH</w:t>
            </w:r>
          </w:p>
        </w:tc>
        <w:tc>
          <w:tcPr>
            <w:tcW w:w="1000" w:type="pct"/>
            <w:shd w:val="clear" w:color="auto" w:fill="auto"/>
          </w:tcPr>
          <w:p w14:paraId="54224709" w14:textId="77777777" w:rsidR="0097780E" w:rsidRPr="0097780E" w:rsidRDefault="0097780E" w:rsidP="0097780E">
            <w:pPr>
              <w:pStyle w:val="11TableHeader"/>
              <w:rPr>
                <w:color w:val="000000"/>
                <w:sz w:val="18"/>
                <w:u w:val="double"/>
              </w:rPr>
            </w:pPr>
          </w:p>
        </w:tc>
      </w:tr>
      <w:tr w:rsidR="0097780E" w14:paraId="5422470D" w14:textId="77777777" w:rsidTr="0097780E">
        <w:trPr>
          <w:trHeight w:val="288"/>
        </w:trPr>
        <w:tc>
          <w:tcPr>
            <w:tcW w:w="1280" w:type="pct"/>
            <w:shd w:val="clear" w:color="auto" w:fill="auto"/>
          </w:tcPr>
          <w:p w14:paraId="5422470B" w14:textId="77777777" w:rsidR="0097780E" w:rsidRDefault="0097780E" w:rsidP="0097780E">
            <w:pPr>
              <w:spacing w:after="0" w:line="240" w:lineRule="auto"/>
              <w:rPr>
                <w:rFonts w:ascii="Arial" w:hAnsi="Arial" w:cs="Arial"/>
                <w:sz w:val="18"/>
                <w:szCs w:val="18"/>
              </w:rPr>
            </w:pPr>
          </w:p>
        </w:tc>
        <w:tc>
          <w:tcPr>
            <w:tcW w:w="1000" w:type="pct"/>
            <w:shd w:val="clear" w:color="auto" w:fill="auto"/>
          </w:tcPr>
          <w:p w14:paraId="5422470C" w14:textId="77777777" w:rsidR="0097780E" w:rsidRDefault="0097780E" w:rsidP="0097780E">
            <w:pPr>
              <w:spacing w:after="0" w:line="240" w:lineRule="auto"/>
              <w:rPr>
                <w:rFonts w:ascii="Arial" w:hAnsi="Arial" w:cs="Arial"/>
                <w:sz w:val="18"/>
                <w:szCs w:val="18"/>
              </w:rPr>
            </w:pPr>
          </w:p>
        </w:tc>
      </w:tr>
      <w:tr w:rsidR="0097780E" w14:paraId="54224716" w14:textId="77777777" w:rsidTr="0097780E">
        <w:trPr>
          <w:trHeight w:val="288"/>
        </w:trPr>
        <w:tc>
          <w:tcPr>
            <w:tcW w:w="1280" w:type="pct"/>
            <w:shd w:val="clear" w:color="auto" w:fill="auto"/>
          </w:tcPr>
          <w:p w14:paraId="5422470E" w14:textId="77777777" w:rsidR="00DE4A40" w:rsidRDefault="001C7386">
            <w:r>
              <w:rPr>
                <w:noProof/>
              </w:rPr>
              <w:drawing>
                <wp:inline distT="0" distB="0" distL="0" distR="0" wp14:anchorId="542249B0" wp14:editId="542249B1">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en Annaruth Brough.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14:paraId="5422470F" w14:textId="77777777" w:rsidR="0097780E" w:rsidRPr="0097780E" w:rsidRDefault="0097780E" w:rsidP="0097780E">
            <w:pPr>
              <w:pStyle w:val="11TableHeader"/>
              <w:rPr>
                <w:b w:val="0"/>
                <w:color w:val="000000"/>
                <w:sz w:val="18"/>
              </w:rPr>
            </w:pPr>
            <w:r w:rsidRPr="0097780E">
              <w:rPr>
                <w:color w:val="000000"/>
                <w:sz w:val="18"/>
                <w:u w:val="double"/>
              </w:rPr>
              <w:t>Personal Information</w:t>
            </w:r>
          </w:p>
          <w:p w14:paraId="54224710" w14:textId="77777777" w:rsidR="002C7E24" w:rsidRDefault="002C7E24" w:rsidP="0097780E">
            <w:pPr>
              <w:pStyle w:val="11TableHeader"/>
              <w:rPr>
                <w:b w:val="0"/>
                <w:color w:val="000000"/>
                <w:sz w:val="18"/>
              </w:rPr>
            </w:pPr>
            <w:r>
              <w:rPr>
                <w:b w:val="0"/>
                <w:color w:val="000000"/>
                <w:sz w:val="18"/>
              </w:rPr>
              <w:t>Guy's and St Thomas' NHS Foundation Trust</w:t>
            </w:r>
          </w:p>
          <w:p w14:paraId="54224711" w14:textId="77777777" w:rsidR="002C7E24" w:rsidRDefault="002C7E24" w:rsidP="0097780E">
            <w:pPr>
              <w:pStyle w:val="11TableHeader"/>
              <w:rPr>
                <w:b w:val="0"/>
                <w:color w:val="000000"/>
                <w:sz w:val="18"/>
              </w:rPr>
            </w:pPr>
            <w:r>
              <w:rPr>
                <w:b w:val="0"/>
                <w:color w:val="000000"/>
                <w:sz w:val="18"/>
              </w:rPr>
              <w:t>Westminster Bridge Road</w:t>
            </w:r>
          </w:p>
          <w:p w14:paraId="54224712" w14:textId="77777777" w:rsidR="002C7E24" w:rsidRDefault="002C7E24" w:rsidP="0097780E">
            <w:pPr>
              <w:pStyle w:val="11TableHeader"/>
              <w:rPr>
                <w:b w:val="0"/>
                <w:color w:val="000000"/>
                <w:sz w:val="18"/>
              </w:rPr>
            </w:pPr>
            <w:r>
              <w:rPr>
                <w:b w:val="0"/>
                <w:color w:val="000000"/>
                <w:sz w:val="18"/>
              </w:rPr>
              <w:t>London, England, SE1 7EH</w:t>
            </w:r>
          </w:p>
          <w:p w14:paraId="54224713" w14:textId="77777777" w:rsidR="002C7E24" w:rsidRDefault="002C7E24" w:rsidP="0097780E">
            <w:pPr>
              <w:pStyle w:val="11TableHeader"/>
              <w:rPr>
                <w:b w:val="0"/>
                <w:color w:val="000000"/>
                <w:sz w:val="18"/>
              </w:rPr>
            </w:pPr>
            <w:r>
              <w:rPr>
                <w:b w:val="0"/>
                <w:color w:val="000000"/>
                <w:sz w:val="18"/>
              </w:rPr>
              <w:t>Phone: +44 2071 887188</w:t>
            </w:r>
          </w:p>
          <w:p w14:paraId="54224714" w14:textId="77777777"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helen.brough@gstt.nhs.uk</w:t>
            </w:r>
          </w:p>
          <w:p w14:paraId="54224715" w14:textId="77777777"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 xml:space="preserve">Clinical Immunology | </w:t>
            </w:r>
            <w:proofErr w:type="spellStart"/>
            <w:r>
              <w:rPr>
                <w:b w:val="0"/>
                <w:color w:val="000000"/>
                <w:sz w:val="18"/>
              </w:rPr>
              <w:t>Paediatric</w:t>
            </w:r>
            <w:proofErr w:type="spellEnd"/>
            <w:r>
              <w:rPr>
                <w:b w:val="0"/>
                <w:color w:val="000000"/>
                <w:sz w:val="18"/>
              </w:rPr>
              <w:t xml:space="preserve"> Allergology</w:t>
            </w:r>
            <w:r w:rsidR="00930F9B">
              <w:rPr>
                <w:b w:val="0"/>
                <w:color w:val="000000"/>
                <w:sz w:val="18"/>
              </w:rPr>
              <w:br/>
              <w:t xml:space="preserve">GMC ID: </w:t>
            </w:r>
            <w:r w:rsidR="00930F9B" w:rsidRPr="00930F9B">
              <w:rPr>
                <w:b w:val="0"/>
                <w:color w:val="000000"/>
                <w:sz w:val="18"/>
              </w:rPr>
              <w:t>6048377</w:t>
            </w:r>
          </w:p>
        </w:tc>
      </w:tr>
    </w:tbl>
    <w:p w14:paraId="54224717" w14:textId="77777777"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4224719"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4224718" w14:textId="77777777" w:rsidR="0097780E" w:rsidRDefault="0097780E" w:rsidP="0097780E">
            <w:pPr>
              <w:pStyle w:val="11TableHeader"/>
              <w:rPr>
                <w:rFonts w:ascii="Arial" w:hAnsi="Arial" w:cs="Arial"/>
                <w:sz w:val="18"/>
                <w:szCs w:val="18"/>
              </w:rPr>
            </w:pPr>
            <w:r w:rsidRPr="0097780E">
              <w:t>Professional Affiliations</w:t>
            </w:r>
          </w:p>
        </w:tc>
      </w:tr>
      <w:tr w:rsidR="0097780E" w14:paraId="5422471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71A" w14:textId="77777777"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14:paraId="5422471B"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14:paraId="5422471C" w14:textId="77777777"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422471D"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422471E"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E4A40" w14:paraId="5422472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20" w14:textId="77777777" w:rsidR="00DE4A40" w:rsidRDefault="001C7386">
            <w:r>
              <w:t>1</w:t>
            </w:r>
          </w:p>
        </w:tc>
        <w:tc>
          <w:tcPr>
            <w:tcW w:w="1714" w:type="dxa"/>
          </w:tcPr>
          <w:p w14:paraId="54224721" w14:textId="77777777" w:rsidR="00DE4A40" w:rsidRDefault="001C738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14:paraId="54224722" w14:textId="77777777" w:rsidR="00DE4A40" w:rsidRDefault="001C7386">
            <w:pPr>
              <w:cnfStyle w:val="000000100000" w:firstRow="0" w:lastRow="0" w:firstColumn="0" w:lastColumn="0" w:oddVBand="0" w:evenVBand="0" w:oddHBand="1" w:evenHBand="0" w:firstRowFirstColumn="0" w:firstRowLastColumn="0" w:lastRowFirstColumn="0" w:lastRowLastColumn="0"/>
            </w:pPr>
            <w:proofErr w:type="spellStart"/>
            <w:r>
              <w:t>Paediatric</w:t>
            </w:r>
            <w:proofErr w:type="spellEnd"/>
            <w:r>
              <w:t xml:space="preserve"> Allergy, Guy's and St Thomas' NHS Foundation Trust</w:t>
            </w:r>
          </w:p>
        </w:tc>
        <w:tc>
          <w:tcPr>
            <w:tcW w:w="1149" w:type="dxa"/>
          </w:tcPr>
          <w:p w14:paraId="54224723"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Aug-2023</w:t>
            </w:r>
          </w:p>
        </w:tc>
        <w:tc>
          <w:tcPr>
            <w:tcW w:w="938" w:type="dxa"/>
          </w:tcPr>
          <w:p w14:paraId="54224724"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72B"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26" w14:textId="77777777" w:rsidR="00DE4A40" w:rsidRDefault="001C7386">
            <w:r>
              <w:t>2</w:t>
            </w:r>
          </w:p>
        </w:tc>
        <w:tc>
          <w:tcPr>
            <w:tcW w:w="1714" w:type="dxa"/>
          </w:tcPr>
          <w:p w14:paraId="54224727" w14:textId="77777777" w:rsidR="00DE4A40" w:rsidRDefault="001C7386">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14:paraId="54224728" w14:textId="77777777" w:rsidR="00DE4A40" w:rsidRDefault="001C7386">
            <w:pPr>
              <w:cnfStyle w:val="000000010000" w:firstRow="0" w:lastRow="0" w:firstColumn="0" w:lastColumn="0" w:oddVBand="0" w:evenVBand="0" w:oddHBand="0" w:evenHBand="1" w:firstRowFirstColumn="0" w:firstRowLastColumn="0" w:lastRowFirstColumn="0" w:lastRowLastColumn="0"/>
            </w:pPr>
            <w:r>
              <w:t>Children's Allergy Doctors</w:t>
            </w:r>
          </w:p>
        </w:tc>
        <w:tc>
          <w:tcPr>
            <w:tcW w:w="1149" w:type="dxa"/>
          </w:tcPr>
          <w:p w14:paraId="54224729"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Aug-2019</w:t>
            </w:r>
          </w:p>
        </w:tc>
        <w:tc>
          <w:tcPr>
            <w:tcW w:w="938" w:type="dxa"/>
          </w:tcPr>
          <w:p w14:paraId="5422472A"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731"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2C" w14:textId="77777777" w:rsidR="00DE4A40" w:rsidRDefault="001C7386">
            <w:r>
              <w:t>3</w:t>
            </w:r>
          </w:p>
        </w:tc>
        <w:tc>
          <w:tcPr>
            <w:tcW w:w="1714" w:type="dxa"/>
          </w:tcPr>
          <w:p w14:paraId="5422472D" w14:textId="77777777" w:rsidR="00DE4A40" w:rsidRDefault="001C7386">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14:paraId="5422472E" w14:textId="77777777" w:rsidR="00DE4A40" w:rsidRDefault="001C7386">
            <w:pPr>
              <w:cnfStyle w:val="000000100000" w:firstRow="0" w:lastRow="0" w:firstColumn="0" w:lastColumn="0" w:oddVBand="0" w:evenVBand="0" w:oddHBand="1" w:evenHBand="0" w:firstRowFirstColumn="0" w:firstRowLastColumn="0" w:lastRowFirstColumn="0" w:lastRowLastColumn="0"/>
            </w:pPr>
            <w:proofErr w:type="spellStart"/>
            <w:r>
              <w:t>Paediatric</w:t>
            </w:r>
            <w:proofErr w:type="spellEnd"/>
            <w:r>
              <w:t xml:space="preserve"> Allergy, Clinical Immunology, Evelina London Children's Hospital</w:t>
            </w:r>
          </w:p>
        </w:tc>
        <w:tc>
          <w:tcPr>
            <w:tcW w:w="1149" w:type="dxa"/>
          </w:tcPr>
          <w:p w14:paraId="5422472F"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Sep-2013</w:t>
            </w:r>
          </w:p>
        </w:tc>
        <w:tc>
          <w:tcPr>
            <w:tcW w:w="938" w:type="dxa"/>
          </w:tcPr>
          <w:p w14:paraId="54224730"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737"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32" w14:textId="77777777" w:rsidR="00DE4A40" w:rsidRDefault="001C7386">
            <w:r>
              <w:t>4</w:t>
            </w:r>
          </w:p>
        </w:tc>
        <w:tc>
          <w:tcPr>
            <w:tcW w:w="1714" w:type="dxa"/>
          </w:tcPr>
          <w:p w14:paraId="54224733" w14:textId="77777777" w:rsidR="00DE4A40" w:rsidRDefault="001C7386">
            <w:pPr>
              <w:cnfStyle w:val="000000010000" w:firstRow="0" w:lastRow="0" w:firstColumn="0" w:lastColumn="0" w:oddVBand="0" w:evenVBand="0" w:oddHBand="0" w:evenHBand="1" w:firstRowFirstColumn="0" w:firstRowLastColumn="0" w:lastRowFirstColumn="0" w:lastRowLastColumn="0"/>
            </w:pPr>
            <w:r>
              <w:t>Chief Medical Practitioner</w:t>
            </w:r>
          </w:p>
        </w:tc>
        <w:tc>
          <w:tcPr>
            <w:tcW w:w="5133" w:type="dxa"/>
          </w:tcPr>
          <w:p w14:paraId="54224734" w14:textId="77777777" w:rsidR="00DE4A40" w:rsidRDefault="001C7386">
            <w:pPr>
              <w:cnfStyle w:val="000000010000" w:firstRow="0" w:lastRow="0" w:firstColumn="0" w:lastColumn="0" w:oddVBand="0" w:evenVBand="0" w:oddHBand="0" w:evenHBand="1" w:firstRowFirstColumn="0" w:firstRowLastColumn="0" w:lastRowFirstColumn="0" w:lastRowLastColumn="0"/>
            </w:pPr>
            <w:r>
              <w:t>The Portland Hospital for Women and Children</w:t>
            </w:r>
          </w:p>
        </w:tc>
        <w:tc>
          <w:tcPr>
            <w:tcW w:w="1149" w:type="dxa"/>
          </w:tcPr>
          <w:p w14:paraId="54224735"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4224736"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73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38" w14:textId="77777777" w:rsidR="00DE4A40" w:rsidRDefault="001C7386">
            <w:r>
              <w:t>5</w:t>
            </w:r>
          </w:p>
        </w:tc>
        <w:tc>
          <w:tcPr>
            <w:tcW w:w="1714" w:type="dxa"/>
          </w:tcPr>
          <w:p w14:paraId="54224739" w14:textId="77777777" w:rsidR="00DE4A40" w:rsidRDefault="001C7386">
            <w:pPr>
              <w:cnfStyle w:val="000000100000" w:firstRow="0" w:lastRow="0" w:firstColumn="0" w:lastColumn="0" w:oddVBand="0" w:evenVBand="0" w:oddHBand="1" w:evenHBand="0" w:firstRowFirstColumn="0" w:firstRowLastColumn="0" w:lastRowFirstColumn="0" w:lastRowLastColumn="0"/>
            </w:pPr>
            <w:r>
              <w:t>Founder</w:t>
            </w:r>
          </w:p>
        </w:tc>
        <w:tc>
          <w:tcPr>
            <w:tcW w:w="5133" w:type="dxa"/>
          </w:tcPr>
          <w:p w14:paraId="5422473A" w14:textId="77777777" w:rsidR="00DE4A40" w:rsidRDefault="001C7386">
            <w:pPr>
              <w:cnfStyle w:val="000000100000" w:firstRow="0" w:lastRow="0" w:firstColumn="0" w:lastColumn="0" w:oddVBand="0" w:evenVBand="0" w:oddHBand="1" w:evenHBand="0" w:firstRowFirstColumn="0" w:firstRowLastColumn="0" w:lastRowFirstColumn="0" w:lastRowLastColumn="0"/>
            </w:pPr>
            <w:r>
              <w:t>Children's Allergy Doctors</w:t>
            </w:r>
          </w:p>
        </w:tc>
        <w:tc>
          <w:tcPr>
            <w:tcW w:w="1149" w:type="dxa"/>
          </w:tcPr>
          <w:p w14:paraId="5422473B"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422473C"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743"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3E" w14:textId="77777777" w:rsidR="00DE4A40" w:rsidRDefault="001C7386">
            <w:r>
              <w:t>6</w:t>
            </w:r>
          </w:p>
        </w:tc>
        <w:tc>
          <w:tcPr>
            <w:tcW w:w="1714" w:type="dxa"/>
          </w:tcPr>
          <w:p w14:paraId="5422473F" w14:textId="77777777" w:rsidR="00DE4A40" w:rsidRDefault="001C7386">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14:paraId="54224740" w14:textId="77777777" w:rsidR="00DE4A40" w:rsidRDefault="001C7386">
            <w:pPr>
              <w:cnfStyle w:val="000000010000" w:firstRow="0" w:lastRow="0" w:firstColumn="0" w:lastColumn="0" w:oddVBand="0" w:evenVBand="0" w:oddHBand="0" w:evenHBand="1" w:firstRowFirstColumn="0" w:firstRowLastColumn="0" w:lastRowFirstColumn="0" w:lastRowLastColumn="0"/>
            </w:pPr>
            <w:proofErr w:type="spellStart"/>
            <w:r>
              <w:t>Paediatric</w:t>
            </w:r>
            <w:proofErr w:type="spellEnd"/>
            <w:r>
              <w:t xml:space="preserve"> Allergy and Clinical Immunology, King's College London</w:t>
            </w:r>
          </w:p>
        </w:tc>
        <w:tc>
          <w:tcPr>
            <w:tcW w:w="1149" w:type="dxa"/>
          </w:tcPr>
          <w:p w14:paraId="54224741"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4224742"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74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44" w14:textId="77777777" w:rsidR="00DE4A40" w:rsidRDefault="001C7386">
            <w:r>
              <w:t>7</w:t>
            </w:r>
          </w:p>
        </w:tc>
        <w:tc>
          <w:tcPr>
            <w:tcW w:w="1714" w:type="dxa"/>
          </w:tcPr>
          <w:p w14:paraId="54224745" w14:textId="77777777" w:rsidR="00DE4A40" w:rsidRDefault="001C738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14:paraId="54224746" w14:textId="77777777" w:rsidR="00DE4A40" w:rsidRDefault="001C7386">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14:paraId="54224747"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4224748"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74F"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4A" w14:textId="77777777" w:rsidR="00DE4A40" w:rsidRDefault="001C7386">
            <w:r>
              <w:t>8</w:t>
            </w:r>
          </w:p>
        </w:tc>
        <w:tc>
          <w:tcPr>
            <w:tcW w:w="1714" w:type="dxa"/>
          </w:tcPr>
          <w:p w14:paraId="5422474B" w14:textId="77777777" w:rsidR="00DE4A40" w:rsidRDefault="001C7386">
            <w:pPr>
              <w:cnfStyle w:val="000000010000" w:firstRow="0" w:lastRow="0" w:firstColumn="0" w:lastColumn="0" w:oddVBand="0" w:evenVBand="0" w:oddHBand="0" w:evenHBand="1" w:firstRowFirstColumn="0" w:firstRowLastColumn="0" w:lastRowFirstColumn="0" w:lastRowLastColumn="0"/>
            </w:pPr>
            <w:r>
              <w:t>Teacher</w:t>
            </w:r>
          </w:p>
        </w:tc>
        <w:tc>
          <w:tcPr>
            <w:tcW w:w="5133" w:type="dxa"/>
          </w:tcPr>
          <w:p w14:paraId="5422474C" w14:textId="77777777" w:rsidR="00DE4A40" w:rsidRDefault="001C7386">
            <w:pPr>
              <w:cnfStyle w:val="000000010000" w:firstRow="0" w:lastRow="0" w:firstColumn="0" w:lastColumn="0" w:oddVBand="0" w:evenVBand="0" w:oddHBand="0" w:evenHBand="1" w:firstRowFirstColumn="0" w:firstRowLastColumn="0" w:lastRowFirstColumn="0" w:lastRowLastColumn="0"/>
            </w:pPr>
            <w:r>
              <w:t>Allergy Academy, King's College London</w:t>
            </w:r>
          </w:p>
        </w:tc>
        <w:tc>
          <w:tcPr>
            <w:tcW w:w="1149" w:type="dxa"/>
          </w:tcPr>
          <w:p w14:paraId="5422474D"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422474E"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75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50" w14:textId="77777777" w:rsidR="00DE4A40" w:rsidRDefault="001C7386">
            <w:r>
              <w:t>9</w:t>
            </w:r>
          </w:p>
        </w:tc>
        <w:tc>
          <w:tcPr>
            <w:tcW w:w="1714" w:type="dxa"/>
          </w:tcPr>
          <w:p w14:paraId="54224751" w14:textId="77777777" w:rsidR="00DE4A40" w:rsidRDefault="001C7386">
            <w:pPr>
              <w:cnfStyle w:val="000000100000" w:firstRow="0" w:lastRow="0" w:firstColumn="0" w:lastColumn="0" w:oddVBand="0" w:evenVBand="0" w:oddHBand="1" w:evenHBand="0" w:firstRowFirstColumn="0" w:firstRowLastColumn="0" w:lastRowFirstColumn="0" w:lastRowLastColumn="0"/>
            </w:pPr>
            <w:r>
              <w:t>Teacher</w:t>
            </w:r>
          </w:p>
        </w:tc>
        <w:tc>
          <w:tcPr>
            <w:tcW w:w="5133" w:type="dxa"/>
          </w:tcPr>
          <w:p w14:paraId="54224752" w14:textId="77777777" w:rsidR="00DE4A40" w:rsidRDefault="001C7386">
            <w:pPr>
              <w:cnfStyle w:val="000000100000" w:firstRow="0" w:lastRow="0" w:firstColumn="0" w:lastColumn="0" w:oddVBand="0" w:evenVBand="0" w:oddHBand="1" w:evenHBand="0" w:firstRowFirstColumn="0" w:firstRowLastColumn="0" w:lastRowFirstColumn="0" w:lastRowLastColumn="0"/>
            </w:pPr>
            <w:r>
              <w:t>Imperial College London</w:t>
            </w:r>
          </w:p>
        </w:tc>
        <w:tc>
          <w:tcPr>
            <w:tcW w:w="1149" w:type="dxa"/>
          </w:tcPr>
          <w:p w14:paraId="54224753"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4224754"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75B"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56" w14:textId="77777777" w:rsidR="00DE4A40" w:rsidRDefault="001C7386">
            <w:r>
              <w:t>10</w:t>
            </w:r>
          </w:p>
        </w:tc>
        <w:tc>
          <w:tcPr>
            <w:tcW w:w="1714" w:type="dxa"/>
          </w:tcPr>
          <w:p w14:paraId="54224757" w14:textId="77777777" w:rsidR="00DE4A40" w:rsidRDefault="001C7386">
            <w:pPr>
              <w:cnfStyle w:val="000000010000" w:firstRow="0" w:lastRow="0" w:firstColumn="0" w:lastColumn="0" w:oddVBand="0" w:evenVBand="0" w:oddHBand="0" w:evenHBand="1" w:firstRowFirstColumn="0" w:firstRowLastColumn="0" w:lastRowFirstColumn="0" w:lastRowLastColumn="0"/>
            </w:pPr>
            <w:r>
              <w:t>Teacher</w:t>
            </w:r>
          </w:p>
        </w:tc>
        <w:tc>
          <w:tcPr>
            <w:tcW w:w="5133" w:type="dxa"/>
          </w:tcPr>
          <w:p w14:paraId="54224758" w14:textId="77777777" w:rsidR="00DE4A40" w:rsidRDefault="001C7386">
            <w:pPr>
              <w:cnfStyle w:val="000000010000" w:firstRow="0" w:lastRow="0" w:firstColumn="0" w:lastColumn="0" w:oddVBand="0" w:evenVBand="0" w:oddHBand="0" w:evenHBand="1" w:firstRowFirstColumn="0" w:firstRowLastColumn="0" w:lastRowFirstColumn="0" w:lastRowLastColumn="0"/>
            </w:pPr>
            <w:r>
              <w:t>King's College London</w:t>
            </w:r>
          </w:p>
        </w:tc>
        <w:tc>
          <w:tcPr>
            <w:tcW w:w="1149" w:type="dxa"/>
          </w:tcPr>
          <w:p w14:paraId="54224759"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422475A"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761"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5C" w14:textId="77777777" w:rsidR="00DE4A40" w:rsidRDefault="001C7386">
            <w:r>
              <w:t>11</w:t>
            </w:r>
          </w:p>
        </w:tc>
        <w:tc>
          <w:tcPr>
            <w:tcW w:w="1714" w:type="dxa"/>
          </w:tcPr>
          <w:p w14:paraId="5422475D" w14:textId="77777777" w:rsidR="00DE4A40" w:rsidRDefault="001C7386">
            <w:pPr>
              <w:cnfStyle w:val="000000100000" w:firstRow="0" w:lastRow="0" w:firstColumn="0" w:lastColumn="0" w:oddVBand="0" w:evenVBand="0" w:oddHBand="1" w:evenHBand="0" w:firstRowFirstColumn="0" w:firstRowLastColumn="0" w:lastRowFirstColumn="0" w:lastRowLastColumn="0"/>
            </w:pPr>
            <w:r>
              <w:t>Adjunct Reader</w:t>
            </w:r>
          </w:p>
        </w:tc>
        <w:tc>
          <w:tcPr>
            <w:tcW w:w="5133" w:type="dxa"/>
          </w:tcPr>
          <w:p w14:paraId="5422475E" w14:textId="77777777" w:rsidR="00DE4A40" w:rsidRDefault="001C7386">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14:paraId="5422475F"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4224760"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767"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62" w14:textId="77777777" w:rsidR="00DE4A40" w:rsidRDefault="001C7386">
            <w:r>
              <w:t>12</w:t>
            </w:r>
          </w:p>
        </w:tc>
        <w:tc>
          <w:tcPr>
            <w:tcW w:w="1714" w:type="dxa"/>
          </w:tcPr>
          <w:p w14:paraId="54224763" w14:textId="77777777" w:rsidR="00DE4A40" w:rsidRDefault="001C7386">
            <w:pPr>
              <w:cnfStyle w:val="000000010000" w:firstRow="0" w:lastRow="0" w:firstColumn="0" w:lastColumn="0" w:oddVBand="0" w:evenVBand="0" w:oddHBand="0" w:evenHBand="1" w:firstRowFirstColumn="0" w:firstRowLastColumn="0" w:lastRowFirstColumn="0" w:lastRowLastColumn="0"/>
            </w:pPr>
            <w:r>
              <w:t>Head</w:t>
            </w:r>
          </w:p>
        </w:tc>
        <w:tc>
          <w:tcPr>
            <w:tcW w:w="5133" w:type="dxa"/>
          </w:tcPr>
          <w:p w14:paraId="54224764" w14:textId="77777777" w:rsidR="00DE4A40" w:rsidRDefault="001C7386">
            <w:pPr>
              <w:cnfStyle w:val="000000010000" w:firstRow="0" w:lastRow="0" w:firstColumn="0" w:lastColumn="0" w:oddVBand="0" w:evenVBand="0" w:oddHBand="0" w:evenHBand="1" w:firstRowFirstColumn="0" w:firstRowLastColumn="0" w:lastRowFirstColumn="0" w:lastRowLastColumn="0"/>
            </w:pPr>
            <w:r>
              <w:t>Largest Allergic Service, Evelina London Children's Hospital</w:t>
            </w:r>
          </w:p>
        </w:tc>
        <w:tc>
          <w:tcPr>
            <w:tcW w:w="1149" w:type="dxa"/>
          </w:tcPr>
          <w:p w14:paraId="54224765"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Jan-2015</w:t>
            </w:r>
          </w:p>
        </w:tc>
        <w:tc>
          <w:tcPr>
            <w:tcW w:w="938" w:type="dxa"/>
          </w:tcPr>
          <w:p w14:paraId="54224766"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Jan-2024</w:t>
            </w:r>
          </w:p>
        </w:tc>
      </w:tr>
      <w:tr w:rsidR="00DE4A40" w14:paraId="5422476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68" w14:textId="77777777" w:rsidR="00DE4A40" w:rsidRDefault="001C7386">
            <w:r>
              <w:t>13</w:t>
            </w:r>
          </w:p>
        </w:tc>
        <w:tc>
          <w:tcPr>
            <w:tcW w:w="1714" w:type="dxa"/>
          </w:tcPr>
          <w:p w14:paraId="54224769" w14:textId="77777777" w:rsidR="00DE4A40" w:rsidRDefault="001C7386">
            <w:pPr>
              <w:cnfStyle w:val="000000100000" w:firstRow="0" w:lastRow="0" w:firstColumn="0" w:lastColumn="0" w:oddVBand="0" w:evenVBand="0" w:oddHBand="1" w:evenHBand="0" w:firstRowFirstColumn="0" w:firstRowLastColumn="0" w:lastRowFirstColumn="0" w:lastRowLastColumn="0"/>
            </w:pPr>
            <w:r>
              <w:t>Adjunct Reader</w:t>
            </w:r>
          </w:p>
        </w:tc>
        <w:tc>
          <w:tcPr>
            <w:tcW w:w="5133" w:type="dxa"/>
          </w:tcPr>
          <w:p w14:paraId="5422476A" w14:textId="77777777" w:rsidR="00DE4A40" w:rsidRDefault="001C7386">
            <w:pPr>
              <w:cnfStyle w:val="000000100000" w:firstRow="0" w:lastRow="0" w:firstColumn="0" w:lastColumn="0" w:oddVBand="0" w:evenVBand="0" w:oddHBand="1" w:evenHBand="0" w:firstRowFirstColumn="0" w:firstRowLastColumn="0" w:lastRowFirstColumn="0" w:lastRowLastColumn="0"/>
            </w:pPr>
            <w:proofErr w:type="spellStart"/>
            <w:r>
              <w:t>Paediatrics</w:t>
            </w:r>
            <w:proofErr w:type="spellEnd"/>
            <w:r>
              <w:t>, King's College London</w:t>
            </w:r>
          </w:p>
        </w:tc>
        <w:tc>
          <w:tcPr>
            <w:tcW w:w="1149" w:type="dxa"/>
          </w:tcPr>
          <w:p w14:paraId="5422476B"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Feb-2021</w:t>
            </w:r>
          </w:p>
        </w:tc>
        <w:tc>
          <w:tcPr>
            <w:tcW w:w="938" w:type="dxa"/>
          </w:tcPr>
          <w:p w14:paraId="5422476C"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Aug-2023</w:t>
            </w:r>
          </w:p>
        </w:tc>
      </w:tr>
      <w:tr w:rsidR="00DE4A40" w14:paraId="54224773"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6E" w14:textId="77777777" w:rsidR="00DE4A40" w:rsidRDefault="001C7386">
            <w:r>
              <w:t>14</w:t>
            </w:r>
          </w:p>
        </w:tc>
        <w:tc>
          <w:tcPr>
            <w:tcW w:w="1714" w:type="dxa"/>
          </w:tcPr>
          <w:p w14:paraId="5422476F" w14:textId="77777777" w:rsidR="00DE4A40" w:rsidRDefault="001C7386">
            <w:pPr>
              <w:cnfStyle w:val="000000010000" w:firstRow="0" w:lastRow="0" w:firstColumn="0" w:lastColumn="0" w:oddVBand="0" w:evenVBand="0" w:oddHBand="0" w:evenHBand="1" w:firstRowFirstColumn="0" w:firstRowLastColumn="0" w:lastRowFirstColumn="0" w:lastRowLastColumn="0"/>
            </w:pPr>
            <w:proofErr w:type="spellStart"/>
            <w:r>
              <w:t>Speciality</w:t>
            </w:r>
            <w:proofErr w:type="spellEnd"/>
            <w:r>
              <w:t xml:space="preserve"> Group Lead</w:t>
            </w:r>
          </w:p>
        </w:tc>
        <w:tc>
          <w:tcPr>
            <w:tcW w:w="5133" w:type="dxa"/>
          </w:tcPr>
          <w:p w14:paraId="54224770" w14:textId="77777777" w:rsidR="00DE4A40" w:rsidRDefault="001C7386">
            <w:pPr>
              <w:cnfStyle w:val="000000010000" w:firstRow="0" w:lastRow="0" w:firstColumn="0" w:lastColumn="0" w:oddVBand="0" w:evenVBand="0" w:oddHBand="0" w:evenHBand="1" w:firstRowFirstColumn="0" w:firstRowLastColumn="0" w:lastRowFirstColumn="0" w:lastRowLastColumn="0"/>
            </w:pPr>
            <w:r>
              <w:t>Allergy, Respiratory, Gastroenterology and Palliative Care, Guy's and St Thomas' NHS Foundation Trust</w:t>
            </w:r>
          </w:p>
        </w:tc>
        <w:tc>
          <w:tcPr>
            <w:tcW w:w="1149" w:type="dxa"/>
          </w:tcPr>
          <w:p w14:paraId="54224771"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Jun-2019</w:t>
            </w:r>
          </w:p>
        </w:tc>
        <w:tc>
          <w:tcPr>
            <w:tcW w:w="938" w:type="dxa"/>
          </w:tcPr>
          <w:p w14:paraId="54224772"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Jul-2022</w:t>
            </w:r>
          </w:p>
        </w:tc>
      </w:tr>
      <w:tr w:rsidR="00DE4A40" w14:paraId="5422477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74" w14:textId="77777777" w:rsidR="00DE4A40" w:rsidRDefault="001C7386">
            <w:r>
              <w:t>15</w:t>
            </w:r>
          </w:p>
        </w:tc>
        <w:tc>
          <w:tcPr>
            <w:tcW w:w="1714" w:type="dxa"/>
          </w:tcPr>
          <w:p w14:paraId="54224775" w14:textId="77777777" w:rsidR="00DE4A40" w:rsidRDefault="001C7386">
            <w:pPr>
              <w:cnfStyle w:val="000000100000" w:firstRow="0" w:lastRow="0" w:firstColumn="0" w:lastColumn="0" w:oddVBand="0" w:evenVBand="0" w:oddHBand="1" w:evenHBand="0" w:firstRowFirstColumn="0" w:firstRowLastColumn="0" w:lastRowFirstColumn="0" w:lastRowLastColumn="0"/>
            </w:pPr>
            <w:r>
              <w:t>Adjunct Senior Lecturer</w:t>
            </w:r>
          </w:p>
        </w:tc>
        <w:tc>
          <w:tcPr>
            <w:tcW w:w="5133" w:type="dxa"/>
          </w:tcPr>
          <w:p w14:paraId="54224776" w14:textId="77777777" w:rsidR="00DE4A40" w:rsidRDefault="001C7386">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14:paraId="54224777"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May-2014</w:t>
            </w:r>
          </w:p>
        </w:tc>
        <w:tc>
          <w:tcPr>
            <w:tcW w:w="938" w:type="dxa"/>
          </w:tcPr>
          <w:p w14:paraId="54224778"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Aug-2020</w:t>
            </w:r>
          </w:p>
        </w:tc>
      </w:tr>
      <w:tr w:rsidR="00DE4A40" w14:paraId="5422477F"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7A" w14:textId="77777777" w:rsidR="00DE4A40" w:rsidRDefault="001C7386">
            <w:r>
              <w:t>16</w:t>
            </w:r>
          </w:p>
        </w:tc>
        <w:tc>
          <w:tcPr>
            <w:tcW w:w="1714" w:type="dxa"/>
          </w:tcPr>
          <w:p w14:paraId="5422477B" w14:textId="77777777" w:rsidR="00DE4A40" w:rsidRDefault="001C7386">
            <w:pPr>
              <w:cnfStyle w:val="000000010000" w:firstRow="0" w:lastRow="0" w:firstColumn="0" w:lastColumn="0" w:oddVBand="0" w:evenVBand="0" w:oddHBand="0" w:evenHBand="1" w:firstRowFirstColumn="0" w:firstRowLastColumn="0" w:lastRowFirstColumn="0" w:lastRowLastColumn="0"/>
            </w:pPr>
            <w:r>
              <w:t>Clinical Research Fellow</w:t>
            </w:r>
          </w:p>
        </w:tc>
        <w:tc>
          <w:tcPr>
            <w:tcW w:w="5133" w:type="dxa"/>
          </w:tcPr>
          <w:p w14:paraId="5422477C" w14:textId="77777777" w:rsidR="00DE4A40" w:rsidRDefault="001C7386">
            <w:pPr>
              <w:cnfStyle w:val="000000010000" w:firstRow="0" w:lastRow="0" w:firstColumn="0" w:lastColumn="0" w:oddVBand="0" w:evenVBand="0" w:oddHBand="0" w:evenHBand="1" w:firstRowFirstColumn="0" w:firstRowLastColumn="0" w:lastRowFirstColumn="0" w:lastRowLastColumn="0"/>
            </w:pPr>
            <w:proofErr w:type="spellStart"/>
            <w:r>
              <w:t>Paediatric</w:t>
            </w:r>
            <w:proofErr w:type="spellEnd"/>
            <w:r>
              <w:t xml:space="preserve"> Allergy, King's College London</w:t>
            </w:r>
          </w:p>
        </w:tc>
        <w:tc>
          <w:tcPr>
            <w:tcW w:w="1149" w:type="dxa"/>
          </w:tcPr>
          <w:p w14:paraId="5422477D"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Mar-2013</w:t>
            </w:r>
          </w:p>
        </w:tc>
        <w:tc>
          <w:tcPr>
            <w:tcW w:w="938" w:type="dxa"/>
          </w:tcPr>
          <w:p w14:paraId="5422477E"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Aug-2013</w:t>
            </w:r>
          </w:p>
        </w:tc>
      </w:tr>
      <w:tr w:rsidR="00DE4A40" w14:paraId="5422478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80" w14:textId="77777777" w:rsidR="00DE4A40" w:rsidRDefault="001C7386">
            <w:r>
              <w:t>17</w:t>
            </w:r>
          </w:p>
        </w:tc>
        <w:tc>
          <w:tcPr>
            <w:tcW w:w="1714" w:type="dxa"/>
          </w:tcPr>
          <w:p w14:paraId="54224781" w14:textId="77777777" w:rsidR="00DE4A40" w:rsidRDefault="001C7386">
            <w:pPr>
              <w:cnfStyle w:val="000000100000" w:firstRow="0" w:lastRow="0" w:firstColumn="0" w:lastColumn="0" w:oddVBand="0" w:evenVBand="0" w:oddHBand="1" w:evenHBand="0" w:firstRowFirstColumn="0" w:firstRowLastColumn="0" w:lastRowFirstColumn="0" w:lastRowLastColumn="0"/>
            </w:pPr>
            <w:r>
              <w:t>Honorary Specialist Registrar</w:t>
            </w:r>
          </w:p>
        </w:tc>
        <w:tc>
          <w:tcPr>
            <w:tcW w:w="5133" w:type="dxa"/>
          </w:tcPr>
          <w:p w14:paraId="54224782" w14:textId="77777777" w:rsidR="00DE4A40" w:rsidRDefault="001C7386">
            <w:pPr>
              <w:cnfStyle w:val="000000100000" w:firstRow="0" w:lastRow="0" w:firstColumn="0" w:lastColumn="0" w:oddVBand="0" w:evenVBand="0" w:oddHBand="1" w:evenHBand="0" w:firstRowFirstColumn="0" w:firstRowLastColumn="0" w:lastRowFirstColumn="0" w:lastRowLastColumn="0"/>
            </w:pPr>
            <w:proofErr w:type="spellStart"/>
            <w:r>
              <w:t>Paediatric</w:t>
            </w:r>
            <w:proofErr w:type="spellEnd"/>
            <w:r>
              <w:t xml:space="preserve"> Allergy, King's College London</w:t>
            </w:r>
          </w:p>
        </w:tc>
        <w:tc>
          <w:tcPr>
            <w:tcW w:w="1149" w:type="dxa"/>
          </w:tcPr>
          <w:p w14:paraId="54224783"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Mar-2013</w:t>
            </w:r>
          </w:p>
        </w:tc>
        <w:tc>
          <w:tcPr>
            <w:tcW w:w="938" w:type="dxa"/>
          </w:tcPr>
          <w:p w14:paraId="54224784"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Aug-2013</w:t>
            </w:r>
          </w:p>
        </w:tc>
      </w:tr>
      <w:tr w:rsidR="00DE4A40" w14:paraId="5422478B"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86" w14:textId="77777777" w:rsidR="00DE4A40" w:rsidRDefault="001C7386">
            <w:r>
              <w:t>18</w:t>
            </w:r>
          </w:p>
        </w:tc>
        <w:tc>
          <w:tcPr>
            <w:tcW w:w="1714" w:type="dxa"/>
          </w:tcPr>
          <w:p w14:paraId="54224787" w14:textId="77777777" w:rsidR="00DE4A40" w:rsidRDefault="001C7386">
            <w:pPr>
              <w:cnfStyle w:val="000000010000" w:firstRow="0" w:lastRow="0" w:firstColumn="0" w:lastColumn="0" w:oddVBand="0" w:evenVBand="0" w:oddHBand="0" w:evenHBand="1" w:firstRowFirstColumn="0" w:firstRowLastColumn="0" w:lastRowFirstColumn="0" w:lastRowLastColumn="0"/>
            </w:pPr>
            <w:r>
              <w:t>Clinical Lecturer</w:t>
            </w:r>
          </w:p>
        </w:tc>
        <w:tc>
          <w:tcPr>
            <w:tcW w:w="5133" w:type="dxa"/>
          </w:tcPr>
          <w:p w14:paraId="54224788" w14:textId="77777777" w:rsidR="00DE4A40" w:rsidRDefault="001C7386">
            <w:pPr>
              <w:cnfStyle w:val="000000010000" w:firstRow="0" w:lastRow="0" w:firstColumn="0" w:lastColumn="0" w:oddVBand="0" w:evenVBand="0" w:oddHBand="0" w:evenHBand="1" w:firstRowFirstColumn="0" w:firstRowLastColumn="0" w:lastRowFirstColumn="0" w:lastRowLastColumn="0"/>
            </w:pPr>
            <w:proofErr w:type="spellStart"/>
            <w:r>
              <w:t>Paediatric</w:t>
            </w:r>
            <w:proofErr w:type="spellEnd"/>
            <w:r>
              <w:t xml:space="preserve"> Allergy, King's College London</w:t>
            </w:r>
          </w:p>
        </w:tc>
        <w:tc>
          <w:tcPr>
            <w:tcW w:w="1149" w:type="dxa"/>
          </w:tcPr>
          <w:p w14:paraId="54224789"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Sep-2008</w:t>
            </w:r>
          </w:p>
        </w:tc>
        <w:tc>
          <w:tcPr>
            <w:tcW w:w="938" w:type="dxa"/>
          </w:tcPr>
          <w:p w14:paraId="5422478A"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Feb-2013</w:t>
            </w:r>
          </w:p>
        </w:tc>
      </w:tr>
      <w:tr w:rsidR="00DE4A40" w14:paraId="54224791"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8C" w14:textId="77777777" w:rsidR="00DE4A40" w:rsidRDefault="001C7386">
            <w:r>
              <w:t>19</w:t>
            </w:r>
          </w:p>
        </w:tc>
        <w:tc>
          <w:tcPr>
            <w:tcW w:w="1714" w:type="dxa"/>
          </w:tcPr>
          <w:p w14:paraId="5422478D" w14:textId="77777777" w:rsidR="00DE4A40" w:rsidRDefault="001C7386">
            <w:pPr>
              <w:cnfStyle w:val="000000100000" w:firstRow="0" w:lastRow="0" w:firstColumn="0" w:lastColumn="0" w:oddVBand="0" w:evenVBand="0" w:oddHBand="1" w:evenHBand="0" w:firstRowFirstColumn="0" w:firstRowLastColumn="0" w:lastRowFirstColumn="0" w:lastRowLastColumn="0"/>
            </w:pPr>
            <w:r>
              <w:t xml:space="preserve">Specialist </w:t>
            </w:r>
            <w:proofErr w:type="spellStart"/>
            <w:r>
              <w:t>Paediatric</w:t>
            </w:r>
            <w:proofErr w:type="spellEnd"/>
            <w:r>
              <w:t xml:space="preserve"> Registrar</w:t>
            </w:r>
          </w:p>
        </w:tc>
        <w:tc>
          <w:tcPr>
            <w:tcW w:w="5133" w:type="dxa"/>
          </w:tcPr>
          <w:p w14:paraId="5422478E" w14:textId="77777777" w:rsidR="00DE4A40" w:rsidRDefault="001C7386">
            <w:pPr>
              <w:cnfStyle w:val="000000100000" w:firstRow="0" w:lastRow="0" w:firstColumn="0" w:lastColumn="0" w:oddVBand="0" w:evenVBand="0" w:oddHBand="1" w:evenHBand="0" w:firstRowFirstColumn="0" w:firstRowLastColumn="0" w:lastRowFirstColumn="0" w:lastRowLastColumn="0"/>
            </w:pPr>
            <w:r>
              <w:t>Northwick Park Hospital</w:t>
            </w:r>
          </w:p>
        </w:tc>
        <w:tc>
          <w:tcPr>
            <w:tcW w:w="1149" w:type="dxa"/>
          </w:tcPr>
          <w:p w14:paraId="5422478F"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Aug-2006</w:t>
            </w:r>
          </w:p>
        </w:tc>
        <w:tc>
          <w:tcPr>
            <w:tcW w:w="938" w:type="dxa"/>
          </w:tcPr>
          <w:p w14:paraId="54224790"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Aug-2008</w:t>
            </w:r>
          </w:p>
        </w:tc>
      </w:tr>
    </w:tbl>
    <w:p w14:paraId="54224792" w14:textId="77777777"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4224794"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4224793" w14:textId="77777777" w:rsidR="0097780E" w:rsidRDefault="0097780E" w:rsidP="0097780E">
            <w:pPr>
              <w:pStyle w:val="11TableHeader"/>
              <w:rPr>
                <w:rFonts w:ascii="Arial" w:hAnsi="Arial" w:cs="Arial"/>
                <w:sz w:val="18"/>
                <w:szCs w:val="18"/>
              </w:rPr>
            </w:pPr>
            <w:r w:rsidRPr="0097780E">
              <w:t>Educational Background</w:t>
            </w:r>
          </w:p>
        </w:tc>
      </w:tr>
      <w:tr w:rsidR="0097780E" w14:paraId="5422479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795"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14:paraId="54224796"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14:paraId="54224797"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4224798"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4224799"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E4A40" w14:paraId="542247A0"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9B" w14:textId="77777777" w:rsidR="00DE4A40" w:rsidRDefault="001C7386">
            <w:r>
              <w:t>1</w:t>
            </w:r>
          </w:p>
        </w:tc>
        <w:tc>
          <w:tcPr>
            <w:tcW w:w="1714" w:type="dxa"/>
          </w:tcPr>
          <w:p w14:paraId="5422479C" w14:textId="77777777" w:rsidR="00DE4A40" w:rsidRDefault="001C7386">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14:paraId="5422479D" w14:textId="77777777" w:rsidR="00DE4A40" w:rsidRDefault="001C7386">
            <w:pPr>
              <w:cnfStyle w:val="000000100000" w:firstRow="0" w:lastRow="0" w:firstColumn="0" w:lastColumn="0" w:oddVBand="0" w:evenVBand="0" w:oddHBand="1" w:evenHBand="0" w:firstRowFirstColumn="0" w:firstRowLastColumn="0" w:lastRowFirstColumn="0" w:lastRowLastColumn="0"/>
            </w:pPr>
            <w:r>
              <w:t>Philosophy, King's College London</w:t>
            </w:r>
          </w:p>
        </w:tc>
        <w:tc>
          <w:tcPr>
            <w:tcW w:w="1149" w:type="dxa"/>
          </w:tcPr>
          <w:p w14:paraId="5422479E"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14:paraId="5422479F"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2015</w:t>
            </w:r>
          </w:p>
        </w:tc>
      </w:tr>
      <w:tr w:rsidR="00DE4A40" w14:paraId="542247A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A1" w14:textId="77777777" w:rsidR="00DE4A40" w:rsidRDefault="001C7386">
            <w:r>
              <w:t>2</w:t>
            </w:r>
          </w:p>
        </w:tc>
        <w:tc>
          <w:tcPr>
            <w:tcW w:w="1714" w:type="dxa"/>
          </w:tcPr>
          <w:p w14:paraId="542247A2" w14:textId="77777777" w:rsidR="00DE4A40" w:rsidRDefault="001C7386">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42247A3" w14:textId="77777777" w:rsidR="00DE4A40" w:rsidRDefault="001C7386">
            <w:pPr>
              <w:cnfStyle w:val="000000010000" w:firstRow="0" w:lastRow="0" w:firstColumn="0" w:lastColumn="0" w:oddVBand="0" w:evenVBand="0" w:oddHBand="0" w:evenHBand="1" w:firstRowFirstColumn="0" w:firstRowLastColumn="0" w:lastRowFirstColumn="0" w:lastRowLastColumn="0"/>
            </w:pPr>
            <w:r>
              <w:t xml:space="preserve">Royal College of </w:t>
            </w:r>
            <w:proofErr w:type="spellStart"/>
            <w:r>
              <w:t>Paediatrics</w:t>
            </w:r>
            <w:proofErr w:type="spellEnd"/>
            <w:r>
              <w:t xml:space="preserve"> and Child Health</w:t>
            </w:r>
          </w:p>
        </w:tc>
        <w:tc>
          <w:tcPr>
            <w:tcW w:w="1149" w:type="dxa"/>
          </w:tcPr>
          <w:p w14:paraId="542247A4"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42247A5"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2013</w:t>
            </w:r>
          </w:p>
        </w:tc>
      </w:tr>
      <w:tr w:rsidR="00DE4A40" w14:paraId="542247AC"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A7" w14:textId="77777777" w:rsidR="00DE4A40" w:rsidRDefault="001C7386">
            <w:r>
              <w:t>3</w:t>
            </w:r>
          </w:p>
        </w:tc>
        <w:tc>
          <w:tcPr>
            <w:tcW w:w="1714" w:type="dxa"/>
          </w:tcPr>
          <w:p w14:paraId="542247A8" w14:textId="77777777" w:rsidR="00DE4A40" w:rsidRDefault="001C7386">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14:paraId="542247A9" w14:textId="77777777" w:rsidR="00DE4A40" w:rsidRDefault="001C7386">
            <w:pPr>
              <w:cnfStyle w:val="000000100000" w:firstRow="0" w:lastRow="0" w:firstColumn="0" w:lastColumn="0" w:oddVBand="0" w:evenVBand="0" w:oddHBand="1" w:evenHBand="0" w:firstRowFirstColumn="0" w:firstRowLastColumn="0" w:lastRowFirstColumn="0" w:lastRowLastColumn="0"/>
            </w:pPr>
            <w:r>
              <w:t>Allergy, University of Southampton</w:t>
            </w:r>
          </w:p>
        </w:tc>
        <w:tc>
          <w:tcPr>
            <w:tcW w:w="1149" w:type="dxa"/>
          </w:tcPr>
          <w:p w14:paraId="542247AA"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14:paraId="542247AB"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2012</w:t>
            </w:r>
          </w:p>
        </w:tc>
      </w:tr>
      <w:tr w:rsidR="00DE4A40" w14:paraId="542247B2"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AD" w14:textId="77777777" w:rsidR="00DE4A40" w:rsidRDefault="001C7386">
            <w:r>
              <w:t>4</w:t>
            </w:r>
          </w:p>
        </w:tc>
        <w:tc>
          <w:tcPr>
            <w:tcW w:w="1714" w:type="dxa"/>
          </w:tcPr>
          <w:p w14:paraId="542247AE" w14:textId="77777777" w:rsidR="00DE4A40" w:rsidRDefault="001C7386">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42247AF" w14:textId="77777777" w:rsidR="00DE4A40" w:rsidRDefault="001C7386">
            <w:pPr>
              <w:cnfStyle w:val="000000010000" w:firstRow="0" w:lastRow="0" w:firstColumn="0" w:lastColumn="0" w:oddVBand="0" w:evenVBand="0" w:oddHBand="0" w:evenHBand="1" w:firstRowFirstColumn="0" w:firstRowLastColumn="0" w:lastRowFirstColumn="0" w:lastRowLastColumn="0"/>
            </w:pPr>
            <w:r>
              <w:t xml:space="preserve">Royal College of </w:t>
            </w:r>
            <w:proofErr w:type="spellStart"/>
            <w:r>
              <w:t>Paediatrics</w:t>
            </w:r>
            <w:proofErr w:type="spellEnd"/>
            <w:r>
              <w:t xml:space="preserve"> and Child Health</w:t>
            </w:r>
          </w:p>
        </w:tc>
        <w:tc>
          <w:tcPr>
            <w:tcW w:w="1149" w:type="dxa"/>
          </w:tcPr>
          <w:p w14:paraId="542247B0"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42247B1"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2006</w:t>
            </w:r>
          </w:p>
        </w:tc>
      </w:tr>
      <w:tr w:rsidR="00DE4A40" w14:paraId="542247B8"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B3" w14:textId="77777777" w:rsidR="00DE4A40" w:rsidRDefault="001C7386">
            <w:r>
              <w:t>5</w:t>
            </w:r>
          </w:p>
        </w:tc>
        <w:tc>
          <w:tcPr>
            <w:tcW w:w="1714" w:type="dxa"/>
          </w:tcPr>
          <w:p w14:paraId="542247B4" w14:textId="77777777" w:rsidR="00DE4A40" w:rsidRDefault="001C7386">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14:paraId="542247B5" w14:textId="77777777" w:rsidR="00DE4A40" w:rsidRDefault="001C7386">
            <w:pPr>
              <w:cnfStyle w:val="000000100000" w:firstRow="0" w:lastRow="0" w:firstColumn="0" w:lastColumn="0" w:oddVBand="0" w:evenVBand="0" w:oddHBand="1" w:evenHBand="0" w:firstRowFirstColumn="0" w:firstRowLastColumn="0" w:lastRowFirstColumn="0" w:lastRowLastColumn="0"/>
            </w:pPr>
            <w:r>
              <w:t>Medicine, University of London</w:t>
            </w:r>
          </w:p>
        </w:tc>
        <w:tc>
          <w:tcPr>
            <w:tcW w:w="1149" w:type="dxa"/>
          </w:tcPr>
          <w:p w14:paraId="542247B6"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14:paraId="542247B7"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2002</w:t>
            </w:r>
          </w:p>
        </w:tc>
      </w:tr>
      <w:tr w:rsidR="00DE4A40" w14:paraId="542247BE"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B9" w14:textId="77777777" w:rsidR="00DE4A40" w:rsidRDefault="001C7386">
            <w:r>
              <w:t>6</w:t>
            </w:r>
          </w:p>
        </w:tc>
        <w:tc>
          <w:tcPr>
            <w:tcW w:w="1714" w:type="dxa"/>
          </w:tcPr>
          <w:p w14:paraId="542247BA" w14:textId="77777777" w:rsidR="00DE4A40" w:rsidRDefault="001C7386">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14:paraId="542247BB" w14:textId="77777777" w:rsidR="00DE4A40" w:rsidRDefault="001C7386">
            <w:pPr>
              <w:cnfStyle w:val="000000010000" w:firstRow="0" w:lastRow="0" w:firstColumn="0" w:lastColumn="0" w:oddVBand="0" w:evenVBand="0" w:oddHBand="0" w:evenHBand="1" w:firstRowFirstColumn="0" w:firstRowLastColumn="0" w:lastRowFirstColumn="0" w:lastRowLastColumn="0"/>
            </w:pPr>
            <w:r>
              <w:t>Medicine, University of Cambridge</w:t>
            </w:r>
          </w:p>
        </w:tc>
        <w:tc>
          <w:tcPr>
            <w:tcW w:w="1149" w:type="dxa"/>
          </w:tcPr>
          <w:p w14:paraId="542247BC"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14:paraId="542247BD"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1999</w:t>
            </w:r>
          </w:p>
        </w:tc>
      </w:tr>
    </w:tbl>
    <w:p w14:paraId="542247BF" w14:textId="77777777"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14:paraId="542247C1" w14:textId="77777777"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14:paraId="542247C0" w14:textId="77777777"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14:paraId="542247C4" w14:textId="77777777"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42247C2" w14:textId="77777777"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42247C3" w14:textId="1409198D" w:rsidR="0097780E" w:rsidRPr="0097780E" w:rsidRDefault="0097780E" w:rsidP="0097780E">
            <w:pPr>
              <w:pStyle w:val="12TableTitle"/>
              <w:jc w:val="left"/>
              <w:rPr>
                <w:b w:val="0"/>
                <w:sz w:val="18"/>
              </w:rPr>
            </w:pPr>
            <w:r>
              <w:rPr>
                <w:rStyle w:val="CommentsStyle"/>
                <w:b w:val="0"/>
              </w:rPr>
              <w:t>Allergic Conjunctivitis, Allergic Rhinitis, Atopic Eczema, Food Allergy, Latex Allergy, Sinusitis, Asthma and Wheeze, Allergic Conjunctivitis, Vernal Keratoconjunctivitis, Eosinophilic Esophagitis, Eosinophilic Gastrointestinal Disease</w:t>
            </w:r>
          </w:p>
        </w:tc>
      </w:tr>
    </w:tbl>
    <w:p w14:paraId="542247C5" w14:textId="77777777"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2247C7"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7C6" w14:textId="77777777"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14:paraId="542247C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7C8"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2247C9" w14:textId="77777777"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E4A40" w14:paraId="542247C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CB" w14:textId="77777777" w:rsidR="00DE4A40" w:rsidRDefault="001C7386">
            <w:r>
              <w:t>1</w:t>
            </w:r>
          </w:p>
        </w:tc>
        <w:tc>
          <w:tcPr>
            <w:tcW w:w="8934" w:type="dxa"/>
          </w:tcPr>
          <w:p w14:paraId="542247CC" w14:textId="77777777" w:rsidR="00DE4A40" w:rsidRDefault="001C7386">
            <w:pPr>
              <w:cnfStyle w:val="000000100000" w:firstRow="0" w:lastRow="0" w:firstColumn="0" w:lastColumn="0" w:oddVBand="0" w:evenVBand="0" w:oddHBand="1" w:evenHBand="0" w:firstRowFirstColumn="0" w:firstRowLastColumn="0" w:lastRowFirstColumn="0" w:lastRowLastColumn="0"/>
            </w:pPr>
            <w:r>
              <w:t xml:space="preserve">PMID: 36573442, First Author, Editorial comments on Early initiation of short-term emollient use for the prevention of atopic dermatitis in high-risk infants-The STOP-AD randomized controlled trial-Is emollient therapy </w:t>
            </w:r>
            <w:proofErr w:type="spellStart"/>
            <w:r>
              <w:t>enough?PG</w:t>
            </w:r>
            <w:proofErr w:type="spellEnd"/>
            <w:r>
              <w:t xml:space="preserve"> - 908-911LID - 10 (Apr-2023)</w:t>
            </w:r>
          </w:p>
        </w:tc>
      </w:tr>
      <w:tr w:rsidR="00DE4A40" w14:paraId="542247D0"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CE" w14:textId="77777777" w:rsidR="00DE4A40" w:rsidRDefault="001C7386">
            <w:r>
              <w:t>2</w:t>
            </w:r>
          </w:p>
        </w:tc>
        <w:tc>
          <w:tcPr>
            <w:tcW w:w="8934" w:type="dxa"/>
          </w:tcPr>
          <w:p w14:paraId="542247CF" w14:textId="77777777" w:rsidR="00DE4A40" w:rsidRDefault="001C7386">
            <w:pPr>
              <w:cnfStyle w:val="000000010000" w:firstRow="0" w:lastRow="0" w:firstColumn="0" w:lastColumn="0" w:oddVBand="0" w:evenVBand="0" w:oddHBand="0" w:evenHBand="1" w:firstRowFirstColumn="0" w:firstRowLastColumn="0" w:lastRowFirstColumn="0" w:lastRowLastColumn="0"/>
            </w:pPr>
            <w:r>
              <w:t>PMID: 38804779, Middle Author, Follow-up to Adolescence after Early Peanut Introduction for Allergy Prevention (28-May-2024)</w:t>
            </w:r>
          </w:p>
        </w:tc>
      </w:tr>
      <w:tr w:rsidR="00DE4A40" w14:paraId="542247D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D1" w14:textId="77777777" w:rsidR="00DE4A40" w:rsidRDefault="001C7386">
            <w:r>
              <w:t>3</w:t>
            </w:r>
          </w:p>
        </w:tc>
        <w:tc>
          <w:tcPr>
            <w:tcW w:w="8934" w:type="dxa"/>
          </w:tcPr>
          <w:p w14:paraId="542247D2" w14:textId="77777777" w:rsidR="00DE4A40" w:rsidRDefault="001C7386">
            <w:pPr>
              <w:cnfStyle w:val="000000100000" w:firstRow="0" w:lastRow="0" w:firstColumn="0" w:lastColumn="0" w:oddVBand="0" w:evenVBand="0" w:oddHBand="1" w:evenHBand="0" w:firstRowFirstColumn="0" w:firstRowLastColumn="0" w:lastRowFirstColumn="0" w:lastRowLastColumn="0"/>
            </w:pPr>
            <w:r>
              <w:t>NCT01744990, Responsible Party | Principal Investigator | Study Chair | Chair, Tree Nuts Allergies: Does a Single Nut Allergy Necessitate the Dietary Eviction?, Geneva University Hospitals, Ulrich Müller Allergy Foundation | Food Allergy Research &amp; Education (Oct-2012 - Sep-2018)</w:t>
            </w:r>
          </w:p>
        </w:tc>
      </w:tr>
      <w:tr w:rsidR="00DE4A40" w14:paraId="542247D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D4" w14:textId="77777777" w:rsidR="00DE4A40" w:rsidRDefault="001C7386">
            <w:r>
              <w:t>4</w:t>
            </w:r>
          </w:p>
        </w:tc>
        <w:tc>
          <w:tcPr>
            <w:tcW w:w="8934" w:type="dxa"/>
          </w:tcPr>
          <w:p w14:paraId="542247D5" w14:textId="77777777" w:rsidR="00DE4A40" w:rsidRDefault="001C7386">
            <w:pPr>
              <w:cnfStyle w:val="000000010000" w:firstRow="0" w:lastRow="0" w:firstColumn="0" w:lastColumn="0" w:oddVBand="0" w:evenVBand="0" w:oddHBand="0" w:evenHBand="1" w:firstRowFirstColumn="0" w:firstRowLastColumn="0" w:lastRowFirstColumn="0" w:lastRowLastColumn="0"/>
            </w:pPr>
            <w:r>
              <w:t>PMID: 26943128, Middle Author, Randomized Trial of Introduction of Allergenic Foods in Breast-Fed Infants, Food Standards Agency, National Peanut Board (5-May-2016)</w:t>
            </w:r>
          </w:p>
        </w:tc>
      </w:tr>
      <w:tr w:rsidR="00DE4A40" w14:paraId="542247D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D7" w14:textId="77777777" w:rsidR="00DE4A40" w:rsidRDefault="001C7386">
            <w:r>
              <w:t>5</w:t>
            </w:r>
          </w:p>
        </w:tc>
        <w:tc>
          <w:tcPr>
            <w:tcW w:w="8934" w:type="dxa"/>
          </w:tcPr>
          <w:p w14:paraId="542247D8" w14:textId="77777777" w:rsidR="00DE4A40" w:rsidRDefault="001C7386">
            <w:pPr>
              <w:cnfStyle w:val="000000100000" w:firstRow="0" w:lastRow="0" w:firstColumn="0" w:lastColumn="0" w:oddVBand="0" w:evenVBand="0" w:oddHBand="1" w:evenHBand="0" w:firstRowFirstColumn="0" w:firstRowLastColumn="0" w:lastRowFirstColumn="0" w:lastRowLastColumn="0"/>
            </w:pPr>
            <w:r>
              <w:t>PMID: 26942922, Middle Author, Effect of Avoidance on Peanut Allergy after Early Peanut Consumption, National Institute of Allergy and Infectious Diseases, National Peanut Board (14-Apr-2016)</w:t>
            </w:r>
          </w:p>
        </w:tc>
      </w:tr>
      <w:tr w:rsidR="00DE4A40" w14:paraId="542247DC"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DA" w14:textId="77777777" w:rsidR="00DE4A40" w:rsidRDefault="001C7386">
            <w:r>
              <w:t>6</w:t>
            </w:r>
          </w:p>
        </w:tc>
        <w:tc>
          <w:tcPr>
            <w:tcW w:w="8934" w:type="dxa"/>
          </w:tcPr>
          <w:p w14:paraId="542247DB" w14:textId="77777777" w:rsidR="00DE4A40" w:rsidRDefault="001C7386">
            <w:pPr>
              <w:cnfStyle w:val="000000010000" w:firstRow="0" w:lastRow="0" w:firstColumn="0" w:lastColumn="0" w:oddVBand="0" w:evenVBand="0" w:oddHBand="0" w:evenHBand="1" w:firstRowFirstColumn="0" w:firstRowLastColumn="0" w:lastRowFirstColumn="0" w:lastRowLastColumn="0"/>
            </w:pPr>
            <w:r>
              <w:t>PMID: 25705822, Middle Author, Randomized trial of peanut consumption in infants at risk for peanut allergy, National Institute of Allergy and Infectious Diseases (26-Feb-2015)</w:t>
            </w:r>
          </w:p>
        </w:tc>
      </w:tr>
      <w:tr w:rsidR="00DE4A40" w14:paraId="542247DF"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DD" w14:textId="77777777" w:rsidR="00DE4A40" w:rsidRDefault="001C7386">
            <w:r>
              <w:t>7</w:t>
            </w:r>
          </w:p>
        </w:tc>
        <w:tc>
          <w:tcPr>
            <w:tcW w:w="8934" w:type="dxa"/>
          </w:tcPr>
          <w:p w14:paraId="542247DE" w14:textId="77777777" w:rsidR="00DE4A40" w:rsidRDefault="001C7386">
            <w:pPr>
              <w:cnfStyle w:val="000000100000" w:firstRow="0" w:lastRow="0" w:firstColumn="0" w:lastColumn="0" w:oddVBand="0" w:evenVBand="0" w:oddHBand="1" w:evenHBand="0" w:firstRowFirstColumn="0" w:firstRowLastColumn="0" w:lastRowFirstColumn="0" w:lastRowLastColumn="0"/>
            </w:pPr>
            <w:r>
              <w:t>PMID: 25112699, First Author, IL-9 is a key component of memory TH cell peanut-specific responses from children with peanut allergy (10-Aug-2014)</w:t>
            </w:r>
          </w:p>
        </w:tc>
      </w:tr>
    </w:tbl>
    <w:p w14:paraId="542247E0" w14:textId="77777777"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2247E2"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7E1" w14:textId="77777777" w:rsidR="0097780E" w:rsidRDefault="00896285" w:rsidP="0097780E">
            <w:pPr>
              <w:pStyle w:val="11TableHeader"/>
              <w:rPr>
                <w:rFonts w:ascii="Arial" w:hAnsi="Arial" w:cs="Arial"/>
                <w:sz w:val="18"/>
                <w:szCs w:val="18"/>
              </w:rPr>
            </w:pPr>
            <w:r>
              <w:t>Research &amp; Clinical Group</w:t>
            </w:r>
          </w:p>
        </w:tc>
      </w:tr>
      <w:tr w:rsidR="0097780E" w14:paraId="542247E5"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7E3"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2247E4"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E4A40" w14:paraId="542247E8"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E6" w14:textId="77777777" w:rsidR="00DE4A40" w:rsidRDefault="001C7386">
            <w:r>
              <w:t>1</w:t>
            </w:r>
          </w:p>
        </w:tc>
        <w:tc>
          <w:tcPr>
            <w:tcW w:w="8934" w:type="dxa"/>
          </w:tcPr>
          <w:p w14:paraId="542247E7"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Lead Investigator</w:t>
            </w:r>
            <w:r>
              <w:t>: Stopping Eczema and Allergy (SEAL) Study</w:t>
            </w:r>
          </w:p>
        </w:tc>
      </w:tr>
    </w:tbl>
    <w:p w14:paraId="542247E9" w14:textId="77777777" w:rsidR="00264CA1" w:rsidRDefault="00264CA1" w:rsidP="00763471">
      <w:pPr>
        <w:spacing w:after="0" w:line="240" w:lineRule="auto"/>
        <w:rPr>
          <w:rFonts w:ascii="Arial" w:hAnsi="Arial" w:cs="Arial"/>
          <w:sz w:val="18"/>
          <w:szCs w:val="18"/>
        </w:rPr>
      </w:pPr>
    </w:p>
    <w:p w14:paraId="542247EA" w14:textId="77777777"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14:paraId="542247EC"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7EB" w14:textId="77777777" w:rsidR="00964A02" w:rsidRDefault="00964A02" w:rsidP="0055394F">
            <w:pPr>
              <w:pStyle w:val="11TableHeader"/>
              <w:rPr>
                <w:rFonts w:ascii="Arial" w:hAnsi="Arial" w:cs="Arial"/>
                <w:sz w:val="18"/>
                <w:szCs w:val="18"/>
              </w:rPr>
            </w:pPr>
            <w:r>
              <w:t>Guidelines</w:t>
            </w:r>
          </w:p>
        </w:tc>
      </w:tr>
      <w:tr w:rsidR="00964A02" w14:paraId="542247EF"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7ED" w14:textId="77777777"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2247EE" w14:textId="77777777"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7F24C4">
              <w:rPr>
                <w:color w:val="000000"/>
                <w:sz w:val="18"/>
              </w:rPr>
              <w:t>line Title, Organis</w:t>
            </w:r>
            <w:r w:rsidR="00C75EF8">
              <w:rPr>
                <w:color w:val="000000"/>
                <w:sz w:val="18"/>
              </w:rPr>
              <w:t>ation Name, P</w:t>
            </w:r>
            <w:r>
              <w:rPr>
                <w:color w:val="000000"/>
                <w:sz w:val="18"/>
              </w:rPr>
              <w:t>ublished Year</w:t>
            </w:r>
          </w:p>
        </w:tc>
      </w:tr>
      <w:tr w:rsidR="00DE4A40" w14:paraId="542247F2"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F0" w14:textId="77777777" w:rsidR="00DE4A40" w:rsidRDefault="001C7386">
            <w:r>
              <w:t>1</w:t>
            </w:r>
          </w:p>
        </w:tc>
        <w:tc>
          <w:tcPr>
            <w:tcW w:w="8934" w:type="dxa"/>
          </w:tcPr>
          <w:p w14:paraId="542247F1"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Italian S3-Guideline on the treatment of Atopic Eczema - Part 1: Systemic therapy, adapted from </w:t>
            </w:r>
            <w:proofErr w:type="spellStart"/>
            <w:r>
              <w:t>EuroGuiDerm</w:t>
            </w:r>
            <w:proofErr w:type="spellEnd"/>
            <w:r>
              <w:t xml:space="preserve"> by the Italian Society of Dermatology and STD (SIDEMAST), the Italian Association of Hospital Dermatologists (ADOI) and the Italian Society of </w:t>
            </w:r>
            <w:proofErr w:type="spellStart"/>
            <w:r>
              <w:t>Allergological</w:t>
            </w:r>
            <w:proofErr w:type="spellEnd"/>
            <w:r>
              <w:t xml:space="preserve"> and Environmental Dermatology (SIDAPA), Italian Society of Dermatology, Jun-2024</w:t>
            </w:r>
          </w:p>
        </w:tc>
      </w:tr>
      <w:tr w:rsidR="00DE4A40" w14:paraId="542247F5"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F3" w14:textId="77777777" w:rsidR="00DE4A40" w:rsidRDefault="001C7386">
            <w:r>
              <w:t>2</w:t>
            </w:r>
          </w:p>
        </w:tc>
        <w:tc>
          <w:tcPr>
            <w:tcW w:w="8934" w:type="dxa"/>
          </w:tcPr>
          <w:p w14:paraId="542247F4" w14:textId="77777777" w:rsidR="00DE4A40" w:rsidRDefault="001C7386">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Italian S3-Guideline on the treatment of Atopic Eczema - Part 2: non-systemic treatments and treatment recommendations for special AE patient populations, adapted from </w:t>
            </w:r>
            <w:proofErr w:type="spellStart"/>
            <w:r>
              <w:t>EuroGuiDerm</w:t>
            </w:r>
            <w:proofErr w:type="spellEnd"/>
            <w:r>
              <w:t xml:space="preserve"> by the Italian Society of Dermatology and STD (SIDEMAST), the Italian Association of Hospital Dermatologists (ADOI) and the Italian Society of </w:t>
            </w:r>
            <w:proofErr w:type="spellStart"/>
            <w:r>
              <w:t>Allergological</w:t>
            </w:r>
            <w:proofErr w:type="spellEnd"/>
            <w:r>
              <w:t xml:space="preserve"> and Occupational Dermatology (SIDAPA), Italian Society of Dermatology, Jun-2024</w:t>
            </w:r>
          </w:p>
        </w:tc>
      </w:tr>
      <w:tr w:rsidR="00DE4A40" w14:paraId="542247F8"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F6" w14:textId="77777777" w:rsidR="00DE4A40" w:rsidRDefault="001C7386">
            <w:r>
              <w:t>3</w:t>
            </w:r>
          </w:p>
        </w:tc>
        <w:tc>
          <w:tcPr>
            <w:tcW w:w="8934" w:type="dxa"/>
          </w:tcPr>
          <w:p w14:paraId="542247F7"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Italian S3-Guideline on the treatment of Atopic Eczema - First Update, adapted from </w:t>
            </w:r>
            <w:proofErr w:type="spellStart"/>
            <w:r>
              <w:t>EuroGuiDerm</w:t>
            </w:r>
            <w:proofErr w:type="spellEnd"/>
            <w:r>
              <w:t xml:space="preserve"> by the Italian Society of Dermatology and STD (SIDEMAST), the Italian Association of Hospital Dermatologists (ADOI) and the Italian Society of </w:t>
            </w:r>
            <w:proofErr w:type="spellStart"/>
            <w:r>
              <w:t>Allergological</w:t>
            </w:r>
            <w:proofErr w:type="spellEnd"/>
            <w:r>
              <w:t xml:space="preserve"> and Occupational Dermatology (SIDAPA), Italian Society of Dermatology, Jun-2024</w:t>
            </w:r>
          </w:p>
        </w:tc>
      </w:tr>
      <w:tr w:rsidR="00DE4A40" w14:paraId="542247FB"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7F9" w14:textId="77777777" w:rsidR="00DE4A40" w:rsidRDefault="001C7386">
            <w:r>
              <w:t>4</w:t>
            </w:r>
          </w:p>
        </w:tc>
        <w:tc>
          <w:tcPr>
            <w:tcW w:w="8934" w:type="dxa"/>
          </w:tcPr>
          <w:p w14:paraId="542247FA" w14:textId="77777777" w:rsidR="00DE4A40" w:rsidRDefault="001C7386">
            <w:pPr>
              <w:cnfStyle w:val="000000010000" w:firstRow="0" w:lastRow="0" w:firstColumn="0" w:lastColumn="0" w:oddVBand="0" w:evenVBand="0" w:oddHBand="0" w:evenHBand="1" w:firstRowFirstColumn="0" w:firstRowLastColumn="0" w:lastRowFirstColumn="0" w:lastRowLastColumn="0"/>
            </w:pPr>
            <w:r>
              <w:rPr>
                <w:u w:val="single"/>
              </w:rPr>
              <w:t>Author</w:t>
            </w:r>
            <w:r>
              <w:t>: EAACI Molecular Allergology User's Guide, European Academy of Allergy &amp; Clinical Immunology, May-2016</w:t>
            </w:r>
          </w:p>
        </w:tc>
      </w:tr>
    </w:tbl>
    <w:p w14:paraId="542247FC" w14:textId="77777777"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2247F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7FD" w14:textId="77777777" w:rsidR="0097780E" w:rsidRDefault="0097780E" w:rsidP="0097780E">
            <w:pPr>
              <w:pStyle w:val="11TableHeader"/>
              <w:rPr>
                <w:rFonts w:ascii="Arial" w:hAnsi="Arial" w:cs="Arial"/>
                <w:sz w:val="18"/>
                <w:szCs w:val="18"/>
              </w:rPr>
            </w:pPr>
            <w:r w:rsidRPr="0097780E">
              <w:t>Editorial Responsibility</w:t>
            </w:r>
          </w:p>
        </w:tc>
      </w:tr>
      <w:tr w:rsidR="0097780E" w14:paraId="5422480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7FF"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224800"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DE4A40" w14:paraId="54224804"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02" w14:textId="77777777" w:rsidR="00DE4A40" w:rsidRDefault="001C7386">
            <w:r>
              <w:t>1</w:t>
            </w:r>
          </w:p>
        </w:tc>
        <w:tc>
          <w:tcPr>
            <w:tcW w:w="8934" w:type="dxa"/>
          </w:tcPr>
          <w:p w14:paraId="54224803"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Reviewer</w:t>
            </w:r>
            <w:r>
              <w:t>: Journal of Allergy and Clinical Immunology</w:t>
            </w:r>
          </w:p>
        </w:tc>
      </w:tr>
      <w:tr w:rsidR="00DE4A40" w14:paraId="54224807"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05" w14:textId="77777777" w:rsidR="00DE4A40" w:rsidRDefault="001C7386">
            <w:r>
              <w:t>2</w:t>
            </w:r>
          </w:p>
        </w:tc>
        <w:tc>
          <w:tcPr>
            <w:tcW w:w="8934" w:type="dxa"/>
          </w:tcPr>
          <w:p w14:paraId="54224806" w14:textId="77777777" w:rsidR="00DE4A40" w:rsidRDefault="001C7386">
            <w:pPr>
              <w:cnfStyle w:val="000000010000" w:firstRow="0" w:lastRow="0" w:firstColumn="0" w:lastColumn="0" w:oddVBand="0" w:evenVBand="0" w:oddHBand="0" w:evenHBand="1" w:firstRowFirstColumn="0" w:firstRowLastColumn="0" w:lastRowFirstColumn="0" w:lastRowLastColumn="0"/>
            </w:pPr>
            <w:r>
              <w:rPr>
                <w:u w:val="single"/>
              </w:rPr>
              <w:t>Associate Editor</w:t>
            </w:r>
            <w:r>
              <w:t>: Food Allergy, Frontiers in Allergy</w:t>
            </w:r>
          </w:p>
        </w:tc>
      </w:tr>
      <w:tr w:rsidR="00DE4A40" w14:paraId="5422480A"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08" w14:textId="77777777" w:rsidR="00DE4A40" w:rsidRDefault="001C7386">
            <w:r>
              <w:t>3</w:t>
            </w:r>
          </w:p>
        </w:tc>
        <w:tc>
          <w:tcPr>
            <w:tcW w:w="8934" w:type="dxa"/>
          </w:tcPr>
          <w:p w14:paraId="54224809"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Guest Associate Editor</w:t>
            </w:r>
            <w:r>
              <w:t>: Immunological Tolerance and Regulation, Frontiers in Immunology</w:t>
            </w:r>
          </w:p>
        </w:tc>
      </w:tr>
    </w:tbl>
    <w:p w14:paraId="5422480B" w14:textId="77777777"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22480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80C" w14:textId="77777777" w:rsidR="0097780E" w:rsidRDefault="0097780E" w:rsidP="0097780E">
            <w:pPr>
              <w:pStyle w:val="11TableHeader"/>
              <w:rPr>
                <w:rFonts w:ascii="Arial" w:hAnsi="Arial" w:cs="Arial"/>
                <w:sz w:val="18"/>
                <w:szCs w:val="18"/>
              </w:rPr>
            </w:pPr>
            <w:r w:rsidRPr="0097780E">
              <w:t>Presentations</w:t>
            </w:r>
          </w:p>
        </w:tc>
      </w:tr>
      <w:tr w:rsidR="0097780E" w14:paraId="54224810"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80E"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22480F"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E4A40" w14:paraId="5422481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11" w14:textId="77777777" w:rsidR="00DE4A40" w:rsidRDefault="001C7386">
            <w:r>
              <w:t>1</w:t>
            </w:r>
          </w:p>
        </w:tc>
        <w:tc>
          <w:tcPr>
            <w:tcW w:w="8934" w:type="dxa"/>
          </w:tcPr>
          <w:p w14:paraId="54224812" w14:textId="77777777" w:rsidR="00DE4A40" w:rsidRDefault="001C7386">
            <w:pPr>
              <w:cnfStyle w:val="000000100000" w:firstRow="0" w:lastRow="0" w:firstColumn="0" w:lastColumn="0" w:oddVBand="0" w:evenVBand="0" w:oddHBand="1" w:evenHBand="0" w:firstRowFirstColumn="0" w:firstRowLastColumn="0" w:lastRowFirstColumn="0" w:lastRowLastColumn="0"/>
            </w:pPr>
            <w:r>
              <w:t xml:space="preserve">2017 - 97th Annual Meeting of the British Association of Dermatologists (BAD), British Society for </w:t>
            </w:r>
            <w:proofErr w:type="spellStart"/>
            <w:r>
              <w:t>Paediatric</w:t>
            </w:r>
            <w:proofErr w:type="spellEnd"/>
            <w:r>
              <w:t xml:space="preserve"> Dermatology &amp; The British Society for Allergy and Clinical Immunology joint session, Session Chair, 6-Jul-2017, Liverpool, England</w:t>
            </w:r>
          </w:p>
        </w:tc>
      </w:tr>
      <w:tr w:rsidR="00DE4A40" w14:paraId="5422481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14" w14:textId="77777777" w:rsidR="00DE4A40" w:rsidRDefault="001C7386">
            <w:r>
              <w:t>2</w:t>
            </w:r>
          </w:p>
        </w:tc>
        <w:tc>
          <w:tcPr>
            <w:tcW w:w="8934" w:type="dxa"/>
          </w:tcPr>
          <w:p w14:paraId="54224815" w14:textId="77777777" w:rsidR="00DE4A40" w:rsidRDefault="001C7386">
            <w:pPr>
              <w:cnfStyle w:val="000000010000" w:firstRow="0" w:lastRow="0" w:firstColumn="0" w:lastColumn="0" w:oddVBand="0" w:evenVBand="0" w:oddHBand="0" w:evenHBand="1" w:firstRowFirstColumn="0" w:firstRowLastColumn="0" w:lastRowFirstColumn="0" w:lastRowLastColumn="0"/>
            </w:pPr>
            <w:r>
              <w:t xml:space="preserve">2016 - 96th Annual Meeting of the British Association of Dermatologists (BAD), The Dual Allergen Exposure Hypothesis: transcutaneous </w:t>
            </w:r>
            <w:proofErr w:type="spellStart"/>
            <w:r>
              <w:t>sensitisation</w:t>
            </w:r>
            <w:proofErr w:type="spellEnd"/>
            <w:r>
              <w:t xml:space="preserve"> versus oral tolerance induction, Speaker, 6-Jul-2016, Birmingham, England</w:t>
            </w:r>
          </w:p>
        </w:tc>
      </w:tr>
      <w:tr w:rsidR="00DE4A40" w14:paraId="5422481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17" w14:textId="77777777" w:rsidR="00DE4A40" w:rsidRDefault="001C7386">
            <w:r>
              <w:t>3</w:t>
            </w:r>
          </w:p>
        </w:tc>
        <w:tc>
          <w:tcPr>
            <w:tcW w:w="8934" w:type="dxa"/>
          </w:tcPr>
          <w:p w14:paraId="54224818" w14:textId="77777777" w:rsidR="00DE4A40" w:rsidRDefault="001C7386">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BSACI Guest Society Session, Session Chair, 5-Jul-2016, Birmingham, England</w:t>
            </w:r>
          </w:p>
        </w:tc>
      </w:tr>
    </w:tbl>
    <w:p w14:paraId="5422481A" w14:textId="77777777"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22481C"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81B" w14:textId="77777777"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14:paraId="5422481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81D"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22481E"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Committee &amp; Organis</w:t>
            </w:r>
            <w:r w:rsidRPr="0097780E">
              <w:rPr>
                <w:color w:val="000000"/>
                <w:sz w:val="18"/>
              </w:rPr>
              <w:t>ation</w:t>
            </w:r>
            <w:r w:rsidR="00EF5C3F">
              <w:rPr>
                <w:color w:val="000000"/>
                <w:sz w:val="18"/>
              </w:rPr>
              <w:t xml:space="preserve"> </w:t>
            </w:r>
            <w:r w:rsidRPr="0097780E">
              <w:rPr>
                <w:color w:val="000000"/>
                <w:sz w:val="18"/>
              </w:rPr>
              <w:t>(Start Year - End Year)</w:t>
            </w:r>
          </w:p>
        </w:tc>
      </w:tr>
      <w:tr w:rsidR="00DE4A40" w14:paraId="54224822"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20" w14:textId="77777777" w:rsidR="00DE4A40" w:rsidRDefault="001C7386">
            <w:r>
              <w:t>1</w:t>
            </w:r>
          </w:p>
        </w:tc>
        <w:tc>
          <w:tcPr>
            <w:tcW w:w="8934" w:type="dxa"/>
          </w:tcPr>
          <w:p w14:paraId="54224821"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President</w:t>
            </w:r>
            <w:r>
              <w:t>: Allergy And Immunology Section, Royal Society of Medicine (Sep-2022)</w:t>
            </w:r>
          </w:p>
        </w:tc>
      </w:tr>
      <w:tr w:rsidR="00DE4A40" w14:paraId="54224825"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23" w14:textId="77777777" w:rsidR="00DE4A40" w:rsidRDefault="001C7386">
            <w:r>
              <w:t>2</w:t>
            </w:r>
          </w:p>
        </w:tc>
        <w:tc>
          <w:tcPr>
            <w:tcW w:w="8934" w:type="dxa"/>
          </w:tcPr>
          <w:p w14:paraId="54224824" w14:textId="77777777" w:rsidR="00DE4A40" w:rsidRDefault="001C7386">
            <w:pPr>
              <w:cnfStyle w:val="000000010000" w:firstRow="0" w:lastRow="0" w:firstColumn="0" w:lastColumn="0" w:oddVBand="0" w:evenVBand="0" w:oddHBand="0" w:evenHBand="1" w:firstRowFirstColumn="0" w:firstRowLastColumn="0" w:lastRowFirstColumn="0" w:lastRowLastColumn="0"/>
            </w:pPr>
            <w:r>
              <w:rPr>
                <w:u w:val="single"/>
              </w:rPr>
              <w:t>Ambassador</w:t>
            </w:r>
            <w:r>
              <w:t>: Natasha Allergy Research Foundation</w:t>
            </w:r>
          </w:p>
        </w:tc>
      </w:tr>
      <w:tr w:rsidR="00DE4A40" w14:paraId="54224828"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26" w14:textId="77777777" w:rsidR="00DE4A40" w:rsidRDefault="001C7386">
            <w:r>
              <w:t>3</w:t>
            </w:r>
          </w:p>
        </w:tc>
        <w:tc>
          <w:tcPr>
            <w:tcW w:w="8934" w:type="dxa"/>
          </w:tcPr>
          <w:p w14:paraId="54224827"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Member</w:t>
            </w:r>
            <w:r>
              <w:t>: Standards of Care, British Society of Allergy and Clinical Immunology</w:t>
            </w:r>
          </w:p>
        </w:tc>
      </w:tr>
      <w:tr w:rsidR="00DE4A40" w14:paraId="5422482B"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29" w14:textId="77777777" w:rsidR="00DE4A40" w:rsidRDefault="001C7386">
            <w:r>
              <w:t>4</w:t>
            </w:r>
          </w:p>
        </w:tc>
        <w:tc>
          <w:tcPr>
            <w:tcW w:w="8934" w:type="dxa"/>
          </w:tcPr>
          <w:p w14:paraId="5422482A" w14:textId="77777777" w:rsidR="00DE4A40" w:rsidRDefault="001C7386">
            <w:pPr>
              <w:cnfStyle w:val="000000010000" w:firstRow="0" w:lastRow="0" w:firstColumn="0" w:lastColumn="0" w:oddVBand="0" w:evenVBand="0" w:oddHBand="0" w:evenHBand="1" w:firstRowFirstColumn="0" w:firstRowLastColumn="0" w:lastRowFirstColumn="0" w:lastRowLastColumn="0"/>
            </w:pPr>
            <w:r>
              <w:rPr>
                <w:u w:val="single"/>
              </w:rPr>
              <w:t>Medical Advisor</w:t>
            </w:r>
            <w:r>
              <w:t>: Natasha Allergy Research Foundation</w:t>
            </w:r>
          </w:p>
        </w:tc>
      </w:tr>
      <w:tr w:rsidR="00DE4A40" w14:paraId="5422482E"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2C" w14:textId="77777777" w:rsidR="00DE4A40" w:rsidRDefault="001C7386">
            <w:r>
              <w:t>5</w:t>
            </w:r>
          </w:p>
        </w:tc>
        <w:tc>
          <w:tcPr>
            <w:tcW w:w="8934" w:type="dxa"/>
          </w:tcPr>
          <w:p w14:paraId="5422482D"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Member</w:t>
            </w:r>
            <w:r>
              <w:t>: Health Advisory Board, Allergy UK</w:t>
            </w:r>
          </w:p>
        </w:tc>
      </w:tr>
      <w:tr w:rsidR="00DE4A40" w14:paraId="54224831"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2F" w14:textId="77777777" w:rsidR="00DE4A40" w:rsidRDefault="001C7386">
            <w:r>
              <w:t>6</w:t>
            </w:r>
          </w:p>
        </w:tc>
        <w:tc>
          <w:tcPr>
            <w:tcW w:w="8934" w:type="dxa"/>
          </w:tcPr>
          <w:p w14:paraId="54224830" w14:textId="77777777" w:rsidR="00DE4A40" w:rsidRDefault="001C7386">
            <w:pPr>
              <w:cnfStyle w:val="000000010000" w:firstRow="0" w:lastRow="0" w:firstColumn="0" w:lastColumn="0" w:oddVBand="0" w:evenVBand="0" w:oddHBand="0" w:evenHBand="1" w:firstRowFirstColumn="0" w:firstRowLastColumn="0" w:lastRowFirstColumn="0" w:lastRowLastColumn="0"/>
            </w:pPr>
            <w:r>
              <w:rPr>
                <w:u w:val="single"/>
              </w:rPr>
              <w:t>Member</w:t>
            </w:r>
            <w:r>
              <w:t>: Executive Committee, European Academy of Allergy and Clinical Immunology (Jun-2019 - Jun-2022)</w:t>
            </w:r>
          </w:p>
        </w:tc>
      </w:tr>
      <w:tr w:rsidR="00DE4A40" w14:paraId="54224834"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32" w14:textId="77777777" w:rsidR="00DE4A40" w:rsidRDefault="001C7386">
            <w:r>
              <w:t>7</w:t>
            </w:r>
          </w:p>
        </w:tc>
        <w:tc>
          <w:tcPr>
            <w:tcW w:w="8934" w:type="dxa"/>
          </w:tcPr>
          <w:p w14:paraId="54224833" w14:textId="77777777" w:rsidR="00DE4A40" w:rsidRDefault="001C7386">
            <w:pPr>
              <w:cnfStyle w:val="000000100000" w:firstRow="0" w:lastRow="0" w:firstColumn="0" w:lastColumn="0" w:oddVBand="0" w:evenVBand="0" w:oddHBand="1" w:evenHBand="0" w:firstRowFirstColumn="0" w:firstRowLastColumn="0" w:lastRowFirstColumn="0" w:lastRowLastColumn="0"/>
            </w:pPr>
            <w:r>
              <w:rPr>
                <w:u w:val="single"/>
              </w:rPr>
              <w:t>Chair</w:t>
            </w:r>
            <w:r>
              <w:t>: European Academy of Allergy and Clinical Immunology (Jun-2019 - Jun-2022)</w:t>
            </w:r>
          </w:p>
        </w:tc>
      </w:tr>
      <w:tr w:rsidR="00DE4A40" w14:paraId="54224837"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35" w14:textId="77777777" w:rsidR="00DE4A40" w:rsidRDefault="001C7386">
            <w:r>
              <w:t>8</w:t>
            </w:r>
          </w:p>
        </w:tc>
        <w:tc>
          <w:tcPr>
            <w:tcW w:w="8934" w:type="dxa"/>
          </w:tcPr>
          <w:p w14:paraId="54224836" w14:textId="77777777" w:rsidR="00DE4A40" w:rsidRDefault="001C7386">
            <w:pPr>
              <w:cnfStyle w:val="000000010000" w:firstRow="0" w:lastRow="0" w:firstColumn="0" w:lastColumn="0" w:oddVBand="0" w:evenVBand="0" w:oddHBand="0" w:evenHBand="1" w:firstRowFirstColumn="0" w:firstRowLastColumn="0" w:lastRowFirstColumn="0" w:lastRowLastColumn="0"/>
            </w:pPr>
            <w:r>
              <w:rPr>
                <w:u w:val="single"/>
              </w:rPr>
              <w:t>Representative</w:t>
            </w:r>
            <w:r>
              <w:t xml:space="preserve">: </w:t>
            </w:r>
            <w:proofErr w:type="spellStart"/>
            <w:r>
              <w:t>Paediatric</w:t>
            </w:r>
            <w:proofErr w:type="spellEnd"/>
            <w:r>
              <w:t xml:space="preserve"> Allergy, European Federation of Allergy and Airways Diseases Patients’ Associations (2019 - 2022)</w:t>
            </w:r>
          </w:p>
        </w:tc>
      </w:tr>
    </w:tbl>
    <w:p w14:paraId="54224838" w14:textId="77777777"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14:paraId="5422483A" w14:textId="77777777"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14:paraId="54224839" w14:textId="77777777"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14:paraId="54224841" w14:textId="77777777"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14:paraId="5422483B" w14:textId="77777777"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14:paraId="5422483C" w14:textId="77777777" w:rsidR="00E87BEF" w:rsidRPr="0097780E" w:rsidRDefault="007F24C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Organis</w:t>
            </w:r>
            <w:r w:rsidR="00E87BEF">
              <w:rPr>
                <w:color w:val="000000"/>
                <w:sz w:val="18"/>
              </w:rPr>
              <w:t>ation Name</w:t>
            </w:r>
          </w:p>
        </w:tc>
        <w:tc>
          <w:tcPr>
            <w:tcW w:w="1175" w:type="pct"/>
            <w:shd w:val="clear" w:color="auto" w:fill="91ADD7"/>
          </w:tcPr>
          <w:p w14:paraId="5422483D" w14:textId="77777777"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14:paraId="5422483E"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14:paraId="5422483F"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14:paraId="54224840"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E4A40" w14:paraId="54224848"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42" w14:textId="77777777" w:rsidR="00DE4A40" w:rsidRDefault="001C7386">
            <w:r>
              <w:t>1</w:t>
            </w:r>
          </w:p>
        </w:tc>
        <w:tc>
          <w:tcPr>
            <w:tcW w:w="2593" w:type="dxa"/>
          </w:tcPr>
          <w:p w14:paraId="54224843" w14:textId="77777777" w:rsidR="00DE4A40" w:rsidRDefault="001C7386">
            <w:pPr>
              <w:cnfStyle w:val="000000100000" w:firstRow="0" w:lastRow="0" w:firstColumn="0" w:lastColumn="0" w:oddVBand="0" w:evenVBand="0" w:oddHBand="1" w:evenHBand="0" w:firstRowFirstColumn="0" w:firstRowLastColumn="0" w:lastRowFirstColumn="0" w:lastRowLastColumn="0"/>
            </w:pPr>
            <w:proofErr w:type="spellStart"/>
            <w:r>
              <w:t>Aimmune</w:t>
            </w:r>
            <w:proofErr w:type="spellEnd"/>
            <w:r>
              <w:t xml:space="preserve"> Therapeutics</w:t>
            </w:r>
          </w:p>
        </w:tc>
        <w:tc>
          <w:tcPr>
            <w:tcW w:w="2250" w:type="dxa"/>
          </w:tcPr>
          <w:p w14:paraId="54224844"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54224845" w14:textId="77777777" w:rsidR="00DE4A40" w:rsidRDefault="001C738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54224846"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4224847"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84F"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49" w14:textId="77777777" w:rsidR="00DE4A40" w:rsidRDefault="001C7386">
            <w:r>
              <w:t>2</w:t>
            </w:r>
          </w:p>
        </w:tc>
        <w:tc>
          <w:tcPr>
            <w:tcW w:w="2593" w:type="dxa"/>
          </w:tcPr>
          <w:p w14:paraId="5422484A" w14:textId="77777777" w:rsidR="00DE4A40" w:rsidRDefault="001C7386">
            <w:pPr>
              <w:cnfStyle w:val="000000010000" w:firstRow="0" w:lastRow="0" w:firstColumn="0" w:lastColumn="0" w:oddVBand="0" w:evenVBand="0" w:oddHBand="0" w:evenHBand="1" w:firstRowFirstColumn="0" w:firstRowLastColumn="0" w:lastRowFirstColumn="0" w:lastRowLastColumn="0"/>
            </w:pPr>
            <w:r>
              <w:t>DBV Technologies SA</w:t>
            </w:r>
          </w:p>
        </w:tc>
        <w:tc>
          <w:tcPr>
            <w:tcW w:w="2250" w:type="dxa"/>
          </w:tcPr>
          <w:p w14:paraId="5422484B" w14:textId="77777777" w:rsidR="00DE4A40" w:rsidRDefault="001C738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14:paraId="5422484C"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5422484D"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422484E"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856"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50" w14:textId="77777777" w:rsidR="00DE4A40" w:rsidRDefault="001C7386">
            <w:r>
              <w:t>3</w:t>
            </w:r>
          </w:p>
        </w:tc>
        <w:tc>
          <w:tcPr>
            <w:tcW w:w="2593" w:type="dxa"/>
          </w:tcPr>
          <w:p w14:paraId="54224851" w14:textId="77777777" w:rsidR="00DE4A40" w:rsidRDefault="001C7386">
            <w:pPr>
              <w:cnfStyle w:val="000000100000" w:firstRow="0" w:lastRow="0" w:firstColumn="0" w:lastColumn="0" w:oddVBand="0" w:evenVBand="0" w:oddHBand="1" w:evenHBand="0" w:firstRowFirstColumn="0" w:firstRowLastColumn="0" w:lastRowFirstColumn="0" w:lastRowLastColumn="0"/>
            </w:pPr>
            <w:r>
              <w:t>DBV Technologies SA</w:t>
            </w:r>
          </w:p>
        </w:tc>
        <w:tc>
          <w:tcPr>
            <w:tcW w:w="2250" w:type="dxa"/>
          </w:tcPr>
          <w:p w14:paraId="54224852" w14:textId="77777777" w:rsidR="00DE4A40" w:rsidRDefault="001C738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4224853" w14:textId="77777777" w:rsidR="00DE4A40" w:rsidRDefault="001C738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54224854"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4224855"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85D"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57" w14:textId="77777777" w:rsidR="00DE4A40" w:rsidRDefault="001C7386">
            <w:r>
              <w:t>4</w:t>
            </w:r>
          </w:p>
        </w:tc>
        <w:tc>
          <w:tcPr>
            <w:tcW w:w="2593" w:type="dxa"/>
          </w:tcPr>
          <w:p w14:paraId="54224858" w14:textId="77777777" w:rsidR="00DE4A40" w:rsidRDefault="001C7386">
            <w:pPr>
              <w:cnfStyle w:val="000000010000" w:firstRow="0" w:lastRow="0" w:firstColumn="0" w:lastColumn="0" w:oddVBand="0" w:evenVBand="0" w:oddHBand="0" w:evenHBand="1" w:firstRowFirstColumn="0" w:firstRowLastColumn="0" w:lastRowFirstColumn="0" w:lastRowLastColumn="0"/>
            </w:pPr>
            <w:r>
              <w:t>GlaxoSmithKline LLC</w:t>
            </w:r>
          </w:p>
        </w:tc>
        <w:tc>
          <w:tcPr>
            <w:tcW w:w="2250" w:type="dxa"/>
          </w:tcPr>
          <w:p w14:paraId="54224859" w14:textId="77777777" w:rsidR="00DE4A40" w:rsidRDefault="001C738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14:paraId="5422485A"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5422485B"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422485C"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864"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5E" w14:textId="77777777" w:rsidR="00DE4A40" w:rsidRDefault="001C7386">
            <w:r>
              <w:t>5</w:t>
            </w:r>
          </w:p>
        </w:tc>
        <w:tc>
          <w:tcPr>
            <w:tcW w:w="2593" w:type="dxa"/>
          </w:tcPr>
          <w:p w14:paraId="5422485F" w14:textId="77777777" w:rsidR="00DE4A40" w:rsidRDefault="001C7386">
            <w:pPr>
              <w:cnfStyle w:val="000000100000" w:firstRow="0" w:lastRow="0" w:firstColumn="0" w:lastColumn="0" w:oddVBand="0" w:evenVBand="0" w:oddHBand="1" w:evenHBand="0" w:firstRowFirstColumn="0" w:firstRowLastColumn="0" w:lastRowFirstColumn="0" w:lastRowLastColumn="0"/>
            </w:pPr>
            <w:r>
              <w:t>GlaxoSmithKline LLC</w:t>
            </w:r>
          </w:p>
        </w:tc>
        <w:tc>
          <w:tcPr>
            <w:tcW w:w="2250" w:type="dxa"/>
          </w:tcPr>
          <w:p w14:paraId="54224860" w14:textId="77777777" w:rsidR="00DE4A40" w:rsidRDefault="001C738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4224861"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54224862"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4224863"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86B"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65" w14:textId="77777777" w:rsidR="00DE4A40" w:rsidRDefault="001C7386">
            <w:r>
              <w:t>6</w:t>
            </w:r>
          </w:p>
        </w:tc>
        <w:tc>
          <w:tcPr>
            <w:tcW w:w="2593" w:type="dxa"/>
          </w:tcPr>
          <w:p w14:paraId="54224866" w14:textId="77777777" w:rsidR="00DE4A40" w:rsidRDefault="001C7386">
            <w:pPr>
              <w:cnfStyle w:val="000000010000" w:firstRow="0" w:lastRow="0" w:firstColumn="0" w:lastColumn="0" w:oddVBand="0" w:evenVBand="0" w:oddHBand="0" w:evenHBand="1" w:firstRowFirstColumn="0" w:firstRowLastColumn="0" w:lastRowFirstColumn="0" w:lastRowLastColumn="0"/>
            </w:pPr>
            <w:r>
              <w:t>Mead Johnson &amp; Company, LLC</w:t>
            </w:r>
          </w:p>
        </w:tc>
        <w:tc>
          <w:tcPr>
            <w:tcW w:w="2250" w:type="dxa"/>
          </w:tcPr>
          <w:p w14:paraId="54224867" w14:textId="77777777" w:rsidR="00DE4A40" w:rsidRDefault="001C738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14:paraId="54224868" w14:textId="77777777" w:rsidR="00DE4A40" w:rsidRDefault="001C7386">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14:paraId="54224869"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422486A"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872"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6C" w14:textId="77777777" w:rsidR="00DE4A40" w:rsidRDefault="001C7386">
            <w:r>
              <w:t>7</w:t>
            </w:r>
          </w:p>
        </w:tc>
        <w:tc>
          <w:tcPr>
            <w:tcW w:w="2593" w:type="dxa"/>
          </w:tcPr>
          <w:p w14:paraId="5422486D" w14:textId="77777777" w:rsidR="00DE4A40" w:rsidRDefault="001C7386">
            <w:pPr>
              <w:cnfStyle w:val="000000100000" w:firstRow="0" w:lastRow="0" w:firstColumn="0" w:lastColumn="0" w:oddVBand="0" w:evenVBand="0" w:oddHBand="1" w:evenHBand="0" w:firstRowFirstColumn="0" w:firstRowLastColumn="0" w:lastRowFirstColumn="0" w:lastRowLastColumn="0"/>
            </w:pPr>
            <w:r>
              <w:t>Meda AB</w:t>
            </w:r>
          </w:p>
        </w:tc>
        <w:tc>
          <w:tcPr>
            <w:tcW w:w="2250" w:type="dxa"/>
          </w:tcPr>
          <w:p w14:paraId="5422486E" w14:textId="77777777" w:rsidR="00DE4A40" w:rsidRDefault="001C738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14:paraId="5422486F" w14:textId="77777777" w:rsidR="00DE4A40" w:rsidRDefault="001C7386">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14:paraId="54224870"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4224871"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879"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73" w14:textId="77777777" w:rsidR="00DE4A40" w:rsidRDefault="001C7386">
            <w:r>
              <w:t>8</w:t>
            </w:r>
          </w:p>
        </w:tc>
        <w:tc>
          <w:tcPr>
            <w:tcW w:w="2593" w:type="dxa"/>
          </w:tcPr>
          <w:p w14:paraId="54224874" w14:textId="77777777" w:rsidR="00DE4A40" w:rsidRDefault="001C7386">
            <w:pPr>
              <w:cnfStyle w:val="000000010000" w:firstRow="0" w:lastRow="0" w:firstColumn="0" w:lastColumn="0" w:oddVBand="0" w:evenVBand="0" w:oddHBand="0" w:evenHBand="1" w:firstRowFirstColumn="0" w:firstRowLastColumn="0" w:lastRowFirstColumn="0" w:lastRowLastColumn="0"/>
            </w:pPr>
            <w:proofErr w:type="spellStart"/>
            <w:r>
              <w:t>Nutricia</w:t>
            </w:r>
            <w:proofErr w:type="spellEnd"/>
            <w:r>
              <w:t xml:space="preserve"> International Private Limited</w:t>
            </w:r>
          </w:p>
        </w:tc>
        <w:tc>
          <w:tcPr>
            <w:tcW w:w="2250" w:type="dxa"/>
          </w:tcPr>
          <w:p w14:paraId="54224875" w14:textId="77777777" w:rsidR="00DE4A40" w:rsidRDefault="001C738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14:paraId="54224876" w14:textId="77777777" w:rsidR="00DE4A40" w:rsidRDefault="001C7386">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14:paraId="54224877"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4224878"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880"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7A" w14:textId="77777777" w:rsidR="00DE4A40" w:rsidRDefault="001C7386">
            <w:r>
              <w:t>9</w:t>
            </w:r>
          </w:p>
        </w:tc>
        <w:tc>
          <w:tcPr>
            <w:tcW w:w="2593" w:type="dxa"/>
          </w:tcPr>
          <w:p w14:paraId="5422487B" w14:textId="77777777" w:rsidR="00DE4A40" w:rsidRDefault="001C7386">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14:paraId="5422487C" w14:textId="77777777" w:rsidR="00DE4A40" w:rsidRDefault="001C738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14:paraId="5422487D"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5422487E"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422487F"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r w:rsidR="00DE4A40" w14:paraId="54224887"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81" w14:textId="77777777" w:rsidR="00DE4A40" w:rsidRDefault="001C7386">
            <w:r>
              <w:t>10</w:t>
            </w:r>
          </w:p>
        </w:tc>
        <w:tc>
          <w:tcPr>
            <w:tcW w:w="2593" w:type="dxa"/>
          </w:tcPr>
          <w:p w14:paraId="54224882" w14:textId="77777777" w:rsidR="00DE4A40" w:rsidRDefault="001C7386">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14:paraId="54224883" w14:textId="77777777" w:rsidR="00DE4A40" w:rsidRDefault="001C738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54224884"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54224885"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4224886" w14:textId="77777777" w:rsidR="00DE4A40" w:rsidRDefault="001C7386">
            <w:pPr>
              <w:jc w:val="center"/>
              <w:cnfStyle w:val="000000010000" w:firstRow="0" w:lastRow="0" w:firstColumn="0" w:lastColumn="0" w:oddVBand="0" w:evenVBand="0" w:oddHBand="0" w:evenHBand="1" w:firstRowFirstColumn="0" w:firstRowLastColumn="0" w:lastRowFirstColumn="0" w:lastRowLastColumn="0"/>
            </w:pPr>
            <w:r>
              <w:t>-</w:t>
            </w:r>
          </w:p>
        </w:tc>
      </w:tr>
      <w:tr w:rsidR="00DE4A40" w14:paraId="5422488E"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4224888" w14:textId="77777777" w:rsidR="00DE4A40" w:rsidRDefault="001C7386">
            <w:r>
              <w:t>11</w:t>
            </w:r>
          </w:p>
        </w:tc>
        <w:tc>
          <w:tcPr>
            <w:tcW w:w="2593" w:type="dxa"/>
          </w:tcPr>
          <w:p w14:paraId="54224889" w14:textId="77777777" w:rsidR="00DE4A40" w:rsidRDefault="001C7386">
            <w:pPr>
              <w:cnfStyle w:val="000000100000" w:firstRow="0" w:lastRow="0" w:firstColumn="0" w:lastColumn="0" w:oddVBand="0" w:evenVBand="0" w:oddHBand="1" w:evenHBand="0" w:firstRowFirstColumn="0" w:firstRowLastColumn="0" w:lastRowFirstColumn="0" w:lastRowLastColumn="0"/>
            </w:pPr>
            <w:proofErr w:type="spellStart"/>
            <w:r>
              <w:t>Thermo</w:t>
            </w:r>
            <w:proofErr w:type="spellEnd"/>
            <w:r>
              <w:t xml:space="preserve"> Fisher Scientific Inc</w:t>
            </w:r>
          </w:p>
        </w:tc>
        <w:tc>
          <w:tcPr>
            <w:tcW w:w="2250" w:type="dxa"/>
          </w:tcPr>
          <w:p w14:paraId="5422488A" w14:textId="77777777" w:rsidR="00DE4A40" w:rsidRDefault="001C738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14:paraId="5422488B" w14:textId="77777777" w:rsidR="00DE4A40" w:rsidRDefault="001C7386">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14:paraId="5422488C"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422488D" w14:textId="77777777" w:rsidR="00DE4A40" w:rsidRDefault="001C7386">
            <w:pPr>
              <w:jc w:val="center"/>
              <w:cnfStyle w:val="000000100000" w:firstRow="0" w:lastRow="0" w:firstColumn="0" w:lastColumn="0" w:oddVBand="0" w:evenVBand="0" w:oddHBand="1" w:evenHBand="0" w:firstRowFirstColumn="0" w:firstRowLastColumn="0" w:lastRowFirstColumn="0" w:lastRowLastColumn="0"/>
            </w:pPr>
            <w:r>
              <w:t>-</w:t>
            </w:r>
          </w:p>
        </w:tc>
      </w:tr>
    </w:tbl>
    <w:p w14:paraId="5422488F" w14:textId="77777777"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22489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890" w14:textId="77777777" w:rsidR="0097780E" w:rsidRDefault="0097780E" w:rsidP="0097780E">
            <w:pPr>
              <w:pStyle w:val="11TableHeader"/>
              <w:rPr>
                <w:rFonts w:ascii="Arial" w:hAnsi="Arial" w:cs="Arial"/>
                <w:sz w:val="18"/>
                <w:szCs w:val="18"/>
              </w:rPr>
            </w:pPr>
            <w:r w:rsidRPr="0097780E">
              <w:t>Publications</w:t>
            </w:r>
          </w:p>
        </w:tc>
      </w:tr>
      <w:tr w:rsidR="0097780E" w14:paraId="54224894" w14:textId="77777777"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892" w14:textId="77777777"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14:paraId="54224893" w14:textId="77777777"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DE4A40" w14:paraId="54224897"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95" w14:textId="77777777" w:rsidR="00DE4A40" w:rsidRDefault="001C7386">
            <w:r>
              <w:t>1</w:t>
            </w:r>
          </w:p>
        </w:tc>
        <w:tc>
          <w:tcPr>
            <w:tcW w:w="8934" w:type="dxa"/>
          </w:tcPr>
          <w:p w14:paraId="54224896"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35980214</w:t>
              </w:r>
            </w:hyperlink>
            <w:r>
              <w:t xml:space="preserve"> ['Wollenberg A', 'Kinberger M', 'Arents B', '</w:t>
            </w:r>
            <w:proofErr w:type="spellStart"/>
            <w:r>
              <w:t>Aszodi</w:t>
            </w:r>
            <w:proofErr w:type="spellEnd"/>
            <w:r>
              <w:t xml:space="preserve"> N', 'Avila Valle G', '</w:t>
            </w:r>
            <w:proofErr w:type="spellStart"/>
            <w:r>
              <w:t>Barbarot</w:t>
            </w:r>
            <w:proofErr w:type="spellEnd"/>
            <w:r>
              <w:t xml:space="preserve"> S', 'Bieber T', '</w:t>
            </w:r>
            <w:r>
              <w:rPr>
                <w:b/>
                <w:u w:val="single"/>
              </w:rPr>
              <w:t>Brough HA</w:t>
            </w:r>
            <w:r>
              <w:t>', '</w:t>
            </w:r>
            <w:proofErr w:type="spellStart"/>
            <w:r>
              <w:t>Calzavara</w:t>
            </w:r>
            <w:proofErr w:type="spellEnd"/>
            <w:r>
              <w:t xml:space="preserve"> Pinton P', 'Christen-</w:t>
            </w:r>
            <w:proofErr w:type="spellStart"/>
            <w:r>
              <w:t>Zäch</w:t>
            </w:r>
            <w:proofErr w:type="spellEnd"/>
            <w:r>
              <w:t xml:space="preserve"> S', 'Deleuran M', 'Dittmann M', 'Dressler C', 'Fink-Wagner AH', 'Fosse N', 'Gáspár K', '</w:t>
            </w:r>
            <w:proofErr w:type="spellStart"/>
            <w:r>
              <w:t>Gerbens</w:t>
            </w:r>
            <w:proofErr w:type="spellEnd"/>
            <w:r>
              <w:t xml:space="preserve"> L', '</w:t>
            </w:r>
            <w:proofErr w:type="spellStart"/>
            <w:r>
              <w:t>Gieler</w:t>
            </w:r>
            <w:proofErr w:type="spellEnd"/>
            <w:r>
              <w:t xml:space="preserve"> U', '</w:t>
            </w:r>
            <w:proofErr w:type="spellStart"/>
            <w:r>
              <w:t>Girolomoni</w:t>
            </w:r>
            <w:proofErr w:type="spellEnd"/>
            <w:r>
              <w:t xml:space="preserve"> G', 'Gregoriou S', 'Mortz CG', 'Nast A', 'Nygaard U', 'Redding M', '</w:t>
            </w:r>
            <w:proofErr w:type="spellStart"/>
            <w:r>
              <w:t>Rehbinder</w:t>
            </w:r>
            <w:proofErr w:type="spellEnd"/>
            <w:r>
              <w:t xml:space="preserve"> EM', 'Ring J', 'Rossi M', 'Serra-Baldrich E', 'Simon D', 'Szalai ZZ', '</w:t>
            </w:r>
            <w:proofErr w:type="spellStart"/>
            <w:r>
              <w:t>Szepietowski</w:t>
            </w:r>
            <w:proofErr w:type="spellEnd"/>
            <w:r>
              <w:t xml:space="preserve"> JC', '</w:t>
            </w:r>
            <w:proofErr w:type="spellStart"/>
            <w:r>
              <w:t>Torrelo</w:t>
            </w:r>
            <w:proofErr w:type="spellEnd"/>
            <w:r>
              <w:t xml:space="preserve"> A', 'Werfel T', 'Flohr C'], European guideline (</w:t>
            </w:r>
            <w:proofErr w:type="spellStart"/>
            <w:r>
              <w:t>EuroGuiDerm</w:t>
            </w:r>
            <w:proofErr w:type="spellEnd"/>
            <w:r>
              <w:t>) on atopic eczema: part I - systemic therapy, Sep-2022, Journal of the European Academy of Dermatology and Venereology : JEADV, 36(9):1409-1431</w:t>
            </w:r>
          </w:p>
        </w:tc>
      </w:tr>
      <w:tr w:rsidR="00DE4A40" w14:paraId="5422489A"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98" w14:textId="77777777" w:rsidR="00DE4A40" w:rsidRDefault="001C7386">
            <w:r>
              <w:t>2</w:t>
            </w:r>
          </w:p>
        </w:tc>
        <w:tc>
          <w:tcPr>
            <w:tcW w:w="8934" w:type="dxa"/>
          </w:tcPr>
          <w:p w14:paraId="54224899"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32249942</w:t>
              </w:r>
            </w:hyperlink>
            <w:r>
              <w:t xml:space="preserve"> ['</w:t>
            </w:r>
            <w:r>
              <w:rPr>
                <w:b/>
                <w:u w:val="single"/>
              </w:rPr>
              <w:t>Brough HA</w:t>
            </w:r>
            <w:r>
              <w:t>', 'Nadeau KC', '</w:t>
            </w:r>
            <w:proofErr w:type="spellStart"/>
            <w:r>
              <w:t>Sindher</w:t>
            </w:r>
            <w:proofErr w:type="spellEnd"/>
            <w:r>
              <w:t xml:space="preserve"> SB', '</w:t>
            </w:r>
            <w:proofErr w:type="spellStart"/>
            <w:r>
              <w:t>Alkotob</w:t>
            </w:r>
            <w:proofErr w:type="spellEnd"/>
            <w:r>
              <w:t xml:space="preserve"> SS', 'Chan S', 'Bahnson HT', 'Leung DYM', 'Lack G'], </w:t>
            </w:r>
            <w:proofErr w:type="spellStart"/>
            <w:r>
              <w:t>Epicutaneous</w:t>
            </w:r>
            <w:proofErr w:type="spellEnd"/>
            <w:r>
              <w:t xml:space="preserve"> sensitization in the development of food allergy: What is the evidence and how can this be prevented?, Sep-2020, 18-May-2020, Allergy, 75(9):2185-2205</w:t>
            </w:r>
          </w:p>
        </w:tc>
      </w:tr>
      <w:tr w:rsidR="00DE4A40" w14:paraId="5422489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9B" w14:textId="77777777" w:rsidR="00DE4A40" w:rsidRDefault="001C7386">
            <w:r>
              <w:t>3</w:t>
            </w:r>
          </w:p>
        </w:tc>
        <w:tc>
          <w:tcPr>
            <w:tcW w:w="8934" w:type="dxa"/>
          </w:tcPr>
          <w:p w14:paraId="5422489C"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32306414</w:t>
              </w:r>
            </w:hyperlink>
            <w:r>
              <w:t xml:space="preserve"> ['Klimek L', 'Hoffmann HJ', '</w:t>
            </w:r>
            <w:proofErr w:type="spellStart"/>
            <w:r>
              <w:t>Kalpaklioglu</w:t>
            </w:r>
            <w:proofErr w:type="spellEnd"/>
            <w:r>
              <w:t xml:space="preserve"> AF', '</w:t>
            </w:r>
            <w:proofErr w:type="spellStart"/>
            <w:r>
              <w:t>Demoly</w:t>
            </w:r>
            <w:proofErr w:type="spellEnd"/>
            <w:r>
              <w:t xml:space="preserve"> P', 'Agache I', 'Popov TA', 'Muraro A', 'Schmid-</w:t>
            </w:r>
            <w:proofErr w:type="spellStart"/>
            <w:r>
              <w:t>Grendelmeier</w:t>
            </w:r>
            <w:proofErr w:type="spellEnd"/>
            <w:r>
              <w:t xml:space="preserve"> P', 'Bonini S', 'Bonertz A', 'Mahler V', 'Vieths S', '</w:t>
            </w:r>
            <w:proofErr w:type="spellStart"/>
            <w:r>
              <w:t>Pfaar</w:t>
            </w:r>
            <w:proofErr w:type="spellEnd"/>
            <w:r>
              <w:t xml:space="preserve"> O', 'Zuberbier T', 'Jutel M', 'Schmidt-Weber C', 'Hellings PW', '</w:t>
            </w:r>
            <w:proofErr w:type="spellStart"/>
            <w:r>
              <w:t>Dreborg</w:t>
            </w:r>
            <w:proofErr w:type="spellEnd"/>
            <w:r>
              <w:t xml:space="preserve"> S', 'Bonini M', '</w:t>
            </w:r>
            <w:r>
              <w:rPr>
                <w:b/>
                <w:u w:val="single"/>
              </w:rPr>
              <w:t>Brough HA</w:t>
            </w:r>
            <w:r>
              <w:t>', 'Bousquet J', 'Hoffmann-</w:t>
            </w:r>
            <w:proofErr w:type="spellStart"/>
            <w:r>
              <w:t>Sommergruber</w:t>
            </w:r>
            <w:proofErr w:type="spellEnd"/>
            <w:r>
              <w:t xml:space="preserve"> K', 'Palomares O', '</w:t>
            </w:r>
            <w:proofErr w:type="spellStart"/>
            <w:r>
              <w:t>Ollert</w:t>
            </w:r>
            <w:proofErr w:type="spellEnd"/>
            <w:r>
              <w:t xml:space="preserve"> M', 'Shamji MH', 'Cardona V'], In-vivo diagnostic test allergens in Europe: A call to action and proposal for recovery plan-An EAACI position paper, Sep-2020, Allergy, 75(9):2161-2169</w:t>
            </w:r>
          </w:p>
        </w:tc>
      </w:tr>
      <w:tr w:rsidR="00DE4A40" w14:paraId="542248A0"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9E" w14:textId="77777777" w:rsidR="00DE4A40" w:rsidRDefault="001C7386">
            <w:r>
              <w:t>4</w:t>
            </w:r>
          </w:p>
        </w:tc>
        <w:tc>
          <w:tcPr>
            <w:tcW w:w="8934" w:type="dxa"/>
          </w:tcPr>
          <w:p w14:paraId="5422489F"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30159939</w:t>
              </w:r>
            </w:hyperlink>
            <w:r>
              <w:t xml:space="preserve"> ['</w:t>
            </w:r>
            <w:r>
              <w:rPr>
                <w:b/>
                <w:u w:val="single"/>
              </w:rPr>
              <w:t>Brough HA</w:t>
            </w:r>
            <w:r>
              <w:t>', 'Caubet JC'], Selective nut-eating in peanut or tree nut allergic children-How can molecular allergology help?, Sep-2018, Clinical and experimental allergy : journal of the British Society for Allergy       and Clinical Immunology, 48(9):1245</w:t>
            </w:r>
          </w:p>
        </w:tc>
      </w:tr>
      <w:tr w:rsidR="00DE4A40" w14:paraId="542248A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A1" w14:textId="77777777" w:rsidR="00DE4A40" w:rsidRDefault="001C7386">
            <w:r>
              <w:t>5</w:t>
            </w:r>
          </w:p>
        </w:tc>
        <w:tc>
          <w:tcPr>
            <w:tcW w:w="8934" w:type="dxa"/>
          </w:tcPr>
          <w:p w14:paraId="542248A2"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23608728</w:t>
              </w:r>
            </w:hyperlink>
            <w:r>
              <w:t xml:space="preserve"> ['</w:t>
            </w:r>
            <w:r>
              <w:rPr>
                <w:b/>
                <w:u w:val="single"/>
              </w:rPr>
              <w:t>Brough HA</w:t>
            </w:r>
            <w:r>
              <w:t>', 'Makinson K', 'Penagos M', 'Maleki SJ', 'Cheng H', '</w:t>
            </w:r>
            <w:proofErr w:type="spellStart"/>
            <w:r>
              <w:t>Douiri</w:t>
            </w:r>
            <w:proofErr w:type="spellEnd"/>
            <w:r>
              <w:t xml:space="preserve"> A', 'Stephens AC', 'Turcanu V', 'Lack G'], Distribution of peanut protein in the home environment, Sep-2013, 19-Apr-2013, The Journal of allergy and clinical immunology, 132(3):623-629</w:t>
            </w:r>
          </w:p>
        </w:tc>
      </w:tr>
      <w:tr w:rsidR="00DE4A40" w14:paraId="542248A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A4" w14:textId="77777777" w:rsidR="00DE4A40" w:rsidRDefault="001C7386">
            <w:r>
              <w:t>6</w:t>
            </w:r>
          </w:p>
        </w:tc>
        <w:tc>
          <w:tcPr>
            <w:tcW w:w="8934" w:type="dxa"/>
          </w:tcPr>
          <w:p w14:paraId="542248A5"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23608730</w:t>
              </w:r>
            </w:hyperlink>
            <w:r>
              <w:t xml:space="preserve"> ['</w:t>
            </w:r>
            <w:r>
              <w:rPr>
                <w:b/>
                <w:u w:val="single"/>
              </w:rPr>
              <w:t>Brough HA</w:t>
            </w:r>
            <w:r>
              <w:t>', 'Santos AF', 'Makinson K', 'Penagos M', 'Stephens AC', '</w:t>
            </w:r>
            <w:proofErr w:type="spellStart"/>
            <w:r>
              <w:t>Douiri</w:t>
            </w:r>
            <w:proofErr w:type="spellEnd"/>
            <w:r>
              <w:t xml:space="preserve"> A', 'Fox AT', 'Du Toit G', 'Turcanu V', 'Lack G'], Peanut protein in household dust is related to household peanut consumption and is biologically active, Sep-2013, 19-Apr-2013, The Journal of allergy and clinical immunology, 132(3):630-638</w:t>
            </w:r>
          </w:p>
        </w:tc>
      </w:tr>
      <w:tr w:rsidR="00DE4A40" w14:paraId="542248A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A7" w14:textId="77777777" w:rsidR="00DE4A40" w:rsidRDefault="001C7386">
            <w:r>
              <w:t>7</w:t>
            </w:r>
          </w:p>
        </w:tc>
        <w:tc>
          <w:tcPr>
            <w:tcW w:w="8934" w:type="dxa"/>
          </w:tcPr>
          <w:p w14:paraId="542248A8"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39031702</w:t>
              </w:r>
            </w:hyperlink>
            <w:r>
              <w:t xml:space="preserve"> ['Knibb RC', 'Herbert LJ', 'Jones CJ', '</w:t>
            </w:r>
            <w:proofErr w:type="spellStart"/>
            <w:r>
              <w:t>Protudjer</w:t>
            </w:r>
            <w:proofErr w:type="spellEnd"/>
            <w:r>
              <w:t xml:space="preserve"> JLP', '</w:t>
            </w:r>
            <w:proofErr w:type="spellStart"/>
            <w:r>
              <w:t>Screti</w:t>
            </w:r>
            <w:proofErr w:type="spellEnd"/>
            <w:r>
              <w:t xml:space="preserve"> C', '</w:t>
            </w:r>
            <w:proofErr w:type="spellStart"/>
            <w:r>
              <w:t>Roleston</w:t>
            </w:r>
            <w:proofErr w:type="spellEnd"/>
            <w:r>
              <w:t xml:space="preserve"> C', '</w:t>
            </w:r>
            <w:r>
              <w:rPr>
                <w:b/>
                <w:u w:val="single"/>
              </w:rPr>
              <w:t>Brough HA</w:t>
            </w:r>
            <w:r>
              <w:t xml:space="preserve">', 'Warren C', 'Lombard L', 'Santos AF', 'Gupta R', 'Vickery BP', 'Marchisotto MJ'], Global availability and uptake of psychological services for </w:t>
            </w:r>
            <w:r>
              <w:lastRenderedPageBreak/>
              <w:t>adults, caregivers and children with food allergy, Oct-2024, 21-Jun-2024, Allergy, 79(10):2787-2797</w:t>
            </w:r>
          </w:p>
        </w:tc>
      </w:tr>
      <w:tr w:rsidR="00DE4A40" w14:paraId="542248AC"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AA" w14:textId="77777777" w:rsidR="00DE4A40" w:rsidRDefault="001C7386">
            <w:r>
              <w:lastRenderedPageBreak/>
              <w:t>8</w:t>
            </w:r>
          </w:p>
        </w:tc>
        <w:tc>
          <w:tcPr>
            <w:tcW w:w="8934" w:type="dxa"/>
          </w:tcPr>
          <w:p w14:paraId="542248AB"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38887787</w:t>
              </w:r>
            </w:hyperlink>
            <w:r>
              <w:t xml:space="preserve"> ['Foong RX', 'Du Toit G', 'van Ree R', 'Bahnson HT', 'Radulovic S', 'Craven J', 'Kwok M', 'Jama Z', 'Versteeg SA', '</w:t>
            </w:r>
            <w:r>
              <w:rPr>
                <w:b/>
                <w:u w:val="single"/>
              </w:rPr>
              <w:t>Brough HA</w:t>
            </w:r>
            <w:r>
              <w:t>', 'Logan K', 'Perkin MR', 'Flohr C', 'Lack G', 'Santos AF'], Biomarkers of peanut allergy in children over time, Oct-2024, 18-Jun-2024, Allergy, 79(10):2775-2786</w:t>
            </w:r>
          </w:p>
        </w:tc>
      </w:tr>
      <w:tr w:rsidR="00DE4A40" w14:paraId="542248AF"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AD" w14:textId="77777777" w:rsidR="00DE4A40" w:rsidRDefault="001C7386">
            <w:r>
              <w:t>9</w:t>
            </w:r>
          </w:p>
        </w:tc>
        <w:tc>
          <w:tcPr>
            <w:tcW w:w="8934" w:type="dxa"/>
          </w:tcPr>
          <w:p w14:paraId="542248AE"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35531634</w:t>
              </w:r>
            </w:hyperlink>
            <w:r>
              <w:t xml:space="preserve"> ['Turner PJ', 'Gretzinger M', 'Patel N', '</w:t>
            </w:r>
            <w:r>
              <w:rPr>
                <w:b/>
                <w:u w:val="single"/>
              </w:rPr>
              <w:t>Brough HA</w:t>
            </w:r>
            <w:r>
              <w:t>', '</w:t>
            </w:r>
            <w:proofErr w:type="spellStart"/>
            <w:r>
              <w:t>Chinthrajah</w:t>
            </w:r>
            <w:proofErr w:type="spellEnd"/>
            <w:r>
              <w:t xml:space="preserve"> RS', '</w:t>
            </w:r>
            <w:proofErr w:type="spellStart"/>
            <w:r>
              <w:t>Ebisawa</w:t>
            </w:r>
            <w:proofErr w:type="spellEnd"/>
            <w:r>
              <w:t xml:space="preserve"> M', 'Elizur A', 'Koplin JJ', 'Peters RL', 'Purington N', 'Nowak-Wegrzyn A', '</w:t>
            </w:r>
            <w:proofErr w:type="spellStart"/>
            <w:r>
              <w:t>Saf</w:t>
            </w:r>
            <w:proofErr w:type="spellEnd"/>
            <w:r>
              <w:t xml:space="preserve"> S', 'Sampson HA', '</w:t>
            </w:r>
            <w:proofErr w:type="spellStart"/>
            <w:r>
              <w:t>Westerhout</w:t>
            </w:r>
            <w:proofErr w:type="spellEnd"/>
            <w:r>
              <w:t xml:space="preserve"> J', '</w:t>
            </w:r>
            <w:proofErr w:type="spellStart"/>
            <w:r>
              <w:t>Blom</w:t>
            </w:r>
            <w:proofErr w:type="spellEnd"/>
            <w:r>
              <w:t xml:space="preserve"> WM', 'Baumert JL', 'Houben GF', 'Remington BC'], Updated threshold dose-distribution data for sesame, Oct-2022, 22-May-2022, Allergy, 77(10):3124-3162</w:t>
            </w:r>
          </w:p>
        </w:tc>
      </w:tr>
      <w:tr w:rsidR="00DE4A40" w14:paraId="542248B2"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B0" w14:textId="77777777" w:rsidR="00DE4A40" w:rsidRDefault="001C7386">
            <w:r>
              <w:t>10</w:t>
            </w:r>
          </w:p>
        </w:tc>
        <w:tc>
          <w:tcPr>
            <w:tcW w:w="8934" w:type="dxa"/>
          </w:tcPr>
          <w:p w14:paraId="542248B1"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36282136</w:t>
              </w:r>
            </w:hyperlink>
            <w:r>
              <w:t xml:space="preserve"> ['</w:t>
            </w:r>
            <w:proofErr w:type="spellStart"/>
            <w:r>
              <w:t>Munblit</w:t>
            </w:r>
            <w:proofErr w:type="spellEnd"/>
            <w:r>
              <w:t xml:space="preserve"> D', '</w:t>
            </w:r>
            <w:proofErr w:type="spellStart"/>
            <w:r>
              <w:t>Greenhawt</w:t>
            </w:r>
            <w:proofErr w:type="spellEnd"/>
            <w:r>
              <w:t xml:space="preserve"> M', '</w:t>
            </w:r>
            <w:r>
              <w:rPr>
                <w:b/>
                <w:u w:val="single"/>
              </w:rPr>
              <w:t>Brough HA</w:t>
            </w:r>
            <w:r>
              <w:t>', '</w:t>
            </w:r>
            <w:proofErr w:type="spellStart"/>
            <w:r>
              <w:t>Pushkareva</w:t>
            </w:r>
            <w:proofErr w:type="spellEnd"/>
            <w:r>
              <w:t xml:space="preserve"> A', 'Karimova D', 'Demidova A', 'Warner JO', 'Kalayci O', '</w:t>
            </w:r>
            <w:proofErr w:type="spellStart"/>
            <w:r>
              <w:t>Sediva</w:t>
            </w:r>
            <w:proofErr w:type="spellEnd"/>
            <w:r>
              <w:t xml:space="preserve"> A', '</w:t>
            </w:r>
            <w:proofErr w:type="spellStart"/>
            <w:r>
              <w:t>Untersmayr</w:t>
            </w:r>
            <w:proofErr w:type="spellEnd"/>
            <w:r>
              <w:t xml:space="preserve"> E', 'Rodriguez Del Rio P', 'Vazquez-Ortiz M', 'Arasi S', 'Alvaro-Lozano M', '</w:t>
            </w:r>
            <w:proofErr w:type="spellStart"/>
            <w:r>
              <w:t>Tsabouri</w:t>
            </w:r>
            <w:proofErr w:type="spellEnd"/>
            <w:r>
              <w:t xml:space="preserve"> S', 'Galli E', 'Beken B', 'Eigenmann PA'], Allergic diseases and immunodeficiencies in children, lessons learnt from COVID-19 pandemic by 2022: A statement from the EAACI-section on pediatrics, Oct-2022, Pediatric allergy and immunology : official publication of the European Society       of Pediatric Allergy and Immunology, 33(10):e13851</w:t>
            </w:r>
          </w:p>
        </w:tc>
      </w:tr>
      <w:tr w:rsidR="00DE4A40" w14:paraId="542248B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B3" w14:textId="77777777" w:rsidR="00DE4A40" w:rsidRDefault="001C7386">
            <w:r>
              <w:t>11</w:t>
            </w:r>
          </w:p>
        </w:tc>
        <w:tc>
          <w:tcPr>
            <w:tcW w:w="8934" w:type="dxa"/>
          </w:tcPr>
          <w:p w14:paraId="542248B4"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32176320</w:t>
              </w:r>
            </w:hyperlink>
            <w:r>
              <w:t xml:space="preserve"> ['</w:t>
            </w:r>
            <w:proofErr w:type="spellStart"/>
            <w:r>
              <w:t>Sindher</w:t>
            </w:r>
            <w:proofErr w:type="spellEnd"/>
            <w:r>
              <w:t xml:space="preserve"> S', '</w:t>
            </w:r>
            <w:proofErr w:type="spellStart"/>
            <w:r>
              <w:t>Alkotob</w:t>
            </w:r>
            <w:proofErr w:type="spellEnd"/>
            <w:r>
              <w:t xml:space="preserve"> SS', '</w:t>
            </w:r>
            <w:proofErr w:type="spellStart"/>
            <w:r>
              <w:t>Shojinaga</w:t>
            </w:r>
            <w:proofErr w:type="spellEnd"/>
            <w:r>
              <w:t xml:space="preserve"> MN', '</w:t>
            </w:r>
            <w:r>
              <w:rPr>
                <w:b/>
                <w:u w:val="single"/>
              </w:rPr>
              <w:t>Brough HA</w:t>
            </w:r>
            <w:r>
              <w:t xml:space="preserve">', 'Bahnson HT', 'Chan S', 'Lack G', 'Leung DYM', 'Nadeau KC'], Pilot study measuring </w:t>
            </w:r>
            <w:proofErr w:type="spellStart"/>
            <w:r>
              <w:t>transepidermal</w:t>
            </w:r>
            <w:proofErr w:type="spellEnd"/>
            <w:r>
              <w:t xml:space="preserve"> water loss (TEWL) in children suggests </w:t>
            </w:r>
            <w:proofErr w:type="spellStart"/>
            <w:r>
              <w:t>trilipid</w:t>
            </w:r>
            <w:proofErr w:type="spellEnd"/>
            <w:r>
              <w:t xml:space="preserve"> cream is more effective than a paraffin-based emollient, Oct-2020, 12-Apr-2020, Allergy, 75(10):2662-2664</w:t>
            </w:r>
          </w:p>
        </w:tc>
      </w:tr>
      <w:tr w:rsidR="00DE4A40" w14:paraId="542248B8"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B6" w14:textId="77777777" w:rsidR="00DE4A40" w:rsidRDefault="001C7386">
            <w:r>
              <w:t>12</w:t>
            </w:r>
          </w:p>
        </w:tc>
        <w:tc>
          <w:tcPr>
            <w:tcW w:w="8934" w:type="dxa"/>
          </w:tcPr>
          <w:p w14:paraId="542248B7"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32584441</w:t>
              </w:r>
            </w:hyperlink>
            <w:r>
              <w:t xml:space="preserve"> ['Sokolowska M', 'Lukasik ZM', 'Agache I', '</w:t>
            </w:r>
            <w:proofErr w:type="spellStart"/>
            <w:r>
              <w:t>Akdis</w:t>
            </w:r>
            <w:proofErr w:type="spellEnd"/>
            <w:r>
              <w:t xml:space="preserve"> CA', '</w:t>
            </w:r>
            <w:proofErr w:type="spellStart"/>
            <w:r>
              <w:t>Akdis</w:t>
            </w:r>
            <w:proofErr w:type="spellEnd"/>
            <w:r>
              <w:t xml:space="preserve"> D', '</w:t>
            </w:r>
            <w:proofErr w:type="spellStart"/>
            <w:r>
              <w:t>Akdis</w:t>
            </w:r>
            <w:proofErr w:type="spellEnd"/>
            <w:r>
              <w:t xml:space="preserve"> M', 'Barcik W', '</w:t>
            </w:r>
            <w:r>
              <w:rPr>
                <w:b/>
                <w:u w:val="single"/>
              </w:rPr>
              <w:t>Brough HA</w:t>
            </w:r>
            <w:r>
              <w:t>', '</w:t>
            </w:r>
            <w:proofErr w:type="spellStart"/>
            <w:r>
              <w:t>Eiwegger</w:t>
            </w:r>
            <w:proofErr w:type="spellEnd"/>
            <w:r>
              <w:t xml:space="preserve"> T', '</w:t>
            </w:r>
            <w:proofErr w:type="spellStart"/>
            <w:r>
              <w:t>Eljaszewicz</w:t>
            </w:r>
            <w:proofErr w:type="spellEnd"/>
            <w:r>
              <w:t xml:space="preserve"> A', '</w:t>
            </w:r>
            <w:proofErr w:type="spellStart"/>
            <w:r>
              <w:t>Eyerich</w:t>
            </w:r>
            <w:proofErr w:type="spellEnd"/>
            <w:r>
              <w:t xml:space="preserve"> S', '</w:t>
            </w:r>
            <w:proofErr w:type="spellStart"/>
            <w:r>
              <w:t>Feleszko</w:t>
            </w:r>
            <w:proofErr w:type="spellEnd"/>
            <w:r>
              <w:t xml:space="preserve"> W', 'Gomez-Casado C', 'Hoffmann-</w:t>
            </w:r>
            <w:proofErr w:type="spellStart"/>
            <w:r>
              <w:t>Sommergruber</w:t>
            </w:r>
            <w:proofErr w:type="spellEnd"/>
            <w:r>
              <w:t xml:space="preserve"> K', 'Janda J', 'Jiménez-Saiz R', 'Jutel M', 'Knol EF', 'Kortekaas Krohn I', 'Kothari A', 'Makowska J', 'Moniuszko M', 'Morita H', "O'Mahony L", 'Nadeau K', 'Ozdemir C', 'Pali-</w:t>
            </w:r>
            <w:proofErr w:type="spellStart"/>
            <w:r>
              <w:t>Schöll</w:t>
            </w:r>
            <w:proofErr w:type="spellEnd"/>
            <w:r>
              <w:t xml:space="preserve"> I', 'Palomares O', 'Papaleo F', '</w:t>
            </w:r>
            <w:proofErr w:type="spellStart"/>
            <w:r>
              <w:t>Prunicki</w:t>
            </w:r>
            <w:proofErr w:type="spellEnd"/>
            <w:r>
              <w:t xml:space="preserve"> M', 'Schmidt-Weber CB', '</w:t>
            </w:r>
            <w:proofErr w:type="spellStart"/>
            <w:r>
              <w:t>Sediva</w:t>
            </w:r>
            <w:proofErr w:type="spellEnd"/>
            <w:r>
              <w:t xml:space="preserve"> A', 'Schwarze J', 'Shamji MH', 'Tramper-Stranders GA', 'van de Veen W', '</w:t>
            </w:r>
            <w:proofErr w:type="spellStart"/>
            <w:r>
              <w:t>Untersmayr</w:t>
            </w:r>
            <w:proofErr w:type="spellEnd"/>
            <w:r>
              <w:t xml:space="preserve"> E'], Immunology of COVID-19: Mechanisms, clinical outcome, diagnostics, and perspectives-A report of the European Academy of Allergy and Clinical Immunology (EAACI), Oct-2020, Allergy, 75(10):2445-2476</w:t>
            </w:r>
          </w:p>
        </w:tc>
      </w:tr>
      <w:tr w:rsidR="00DE4A40" w14:paraId="542248BB"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B9" w14:textId="77777777" w:rsidR="00DE4A40" w:rsidRDefault="001C7386">
            <w:r>
              <w:t>13</w:t>
            </w:r>
          </w:p>
        </w:tc>
        <w:tc>
          <w:tcPr>
            <w:tcW w:w="8934" w:type="dxa"/>
          </w:tcPr>
          <w:p w14:paraId="542248BA"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29175880</w:t>
              </w:r>
            </w:hyperlink>
            <w:r>
              <w:t xml:space="preserve"> ['Foong RX', '</w:t>
            </w:r>
            <w:r>
              <w:rPr>
                <w:b/>
                <w:u w:val="single"/>
              </w:rPr>
              <w:t>Brough HA</w:t>
            </w:r>
            <w:r>
              <w:t>', 'Chan S', 'Fox AT'], US guidelines for the prevention of peanut allergy 2017, Oct-2018, 24-Nov-2017, Archives of disease in childhood. Education and practice edition, 103(5):249-252</w:t>
            </w:r>
          </w:p>
        </w:tc>
      </w:tr>
      <w:tr w:rsidR="00DE4A40" w14:paraId="542248BE"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BC" w14:textId="77777777" w:rsidR="00DE4A40" w:rsidRDefault="001C7386">
            <w:r>
              <w:t>14</w:t>
            </w:r>
          </w:p>
        </w:tc>
        <w:tc>
          <w:tcPr>
            <w:tcW w:w="8934" w:type="dxa"/>
          </w:tcPr>
          <w:p w14:paraId="542248BD"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28892729</w:t>
              </w:r>
            </w:hyperlink>
            <w:r>
              <w:t xml:space="preserve"> ['Turcanu V', '</w:t>
            </w:r>
            <w:r>
              <w:rPr>
                <w:b/>
                <w:u w:val="single"/>
              </w:rPr>
              <w:t>Brough HA</w:t>
            </w:r>
            <w:r>
              <w:t>', 'Du Toit G', 'Foong RX', 'Marrs T', 'Santos AF', 'Lack G'], Immune mechanisms of food allergy and its prevention by early intervention, Oct-2017, 9-Sep-2017, Current opinion in immunology, 48:92-98</w:t>
            </w:r>
          </w:p>
        </w:tc>
      </w:tr>
      <w:tr w:rsidR="00DE4A40" w14:paraId="542248C1"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BF" w14:textId="77777777" w:rsidR="00DE4A40" w:rsidRDefault="001C7386">
            <w:r>
              <w:t>15</w:t>
            </w:r>
          </w:p>
        </w:tc>
        <w:tc>
          <w:tcPr>
            <w:tcW w:w="8934" w:type="dxa"/>
          </w:tcPr>
          <w:p w14:paraId="542248C0"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28779526</w:t>
              </w:r>
            </w:hyperlink>
            <w:r>
              <w:t xml:space="preserve"> ['Foong RX', '</w:t>
            </w:r>
            <w:r>
              <w:rPr>
                <w:b/>
                <w:u w:val="single"/>
              </w:rPr>
              <w:t>Brough H</w:t>
            </w:r>
            <w:r>
              <w:t>'], The role of environmental exposure to peanut in the development of clinical allergy to peanut, Oct-2017, 15-Sep-2017, Clinical and experimental allergy : journal of the British Society for Allergy       and Clinical Immunology, 47(10):1232-1238</w:t>
            </w:r>
          </w:p>
        </w:tc>
      </w:tr>
      <w:tr w:rsidR="00DE4A40" w14:paraId="542248C4"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C2" w14:textId="77777777" w:rsidR="00DE4A40" w:rsidRDefault="001C7386">
            <w:r>
              <w:t>16</w:t>
            </w:r>
          </w:p>
        </w:tc>
        <w:tc>
          <w:tcPr>
            <w:tcW w:w="8934" w:type="dxa"/>
          </w:tcPr>
          <w:p w14:paraId="542248C3"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25282568</w:t>
              </w:r>
            </w:hyperlink>
            <w:r>
              <w:t xml:space="preserve"> ['</w:t>
            </w:r>
            <w:r>
              <w:rPr>
                <w:b/>
                <w:u w:val="single"/>
              </w:rPr>
              <w:t>Brough HA</w:t>
            </w:r>
            <w:r>
              <w:t>', 'Simpson A', 'Makinson K', 'Hankinson J', 'Brown S', '</w:t>
            </w:r>
            <w:proofErr w:type="spellStart"/>
            <w:r>
              <w:t>Douiri</w:t>
            </w:r>
            <w:proofErr w:type="spellEnd"/>
            <w:r>
              <w:t xml:space="preserve"> A', 'Belgrave DC', 'Penagos M', 'Stephens AC', 'McLean WH', 'Turcanu V', 'Nicolaou N', 'Custovic A', 'Lack G'], Peanut allergy: effect of environmental peanut exposure in children with filaggrin loss-of-function mutations, Oct-2014, The Journal of allergy and clinical immunology, 134(4):867-875.e1</w:t>
            </w:r>
          </w:p>
        </w:tc>
      </w:tr>
      <w:tr w:rsidR="00DE4A40" w14:paraId="542248C7"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C5" w14:textId="77777777" w:rsidR="00DE4A40" w:rsidRDefault="001C7386">
            <w:r>
              <w:t>17</w:t>
            </w:r>
          </w:p>
        </w:tc>
        <w:tc>
          <w:tcPr>
            <w:tcW w:w="8934" w:type="dxa"/>
          </w:tcPr>
          <w:p w14:paraId="542248C6"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37328919</w:t>
              </w:r>
            </w:hyperlink>
            <w:r>
              <w:t xml:space="preserve"> ['Wollenberg A', 'Kinberger M', 'Arents B', '</w:t>
            </w:r>
            <w:proofErr w:type="spellStart"/>
            <w:r>
              <w:t>Aszodi</w:t>
            </w:r>
            <w:proofErr w:type="spellEnd"/>
            <w:r>
              <w:t xml:space="preserve"> N', '</w:t>
            </w:r>
            <w:proofErr w:type="spellStart"/>
            <w:r>
              <w:t>Barbarot</w:t>
            </w:r>
            <w:proofErr w:type="spellEnd"/>
            <w:r>
              <w:t xml:space="preserve"> S', 'Bieber T', '</w:t>
            </w:r>
            <w:r>
              <w:rPr>
                <w:b/>
                <w:u w:val="single"/>
              </w:rPr>
              <w:t>Brough HA</w:t>
            </w:r>
            <w:r>
              <w:t>', 'Pinton PC', 'Christen-Zaech S', 'Deleuran M', 'Dittmann M', 'Fosse N', 'Gáspár K', '</w:t>
            </w:r>
            <w:proofErr w:type="spellStart"/>
            <w:r>
              <w:t>Gerbens</w:t>
            </w:r>
            <w:proofErr w:type="spellEnd"/>
            <w:r>
              <w:t xml:space="preserve"> LAA', '</w:t>
            </w:r>
            <w:proofErr w:type="spellStart"/>
            <w:r>
              <w:t>Gieler</w:t>
            </w:r>
            <w:proofErr w:type="spellEnd"/>
            <w:r>
              <w:t xml:space="preserve"> U', '</w:t>
            </w:r>
            <w:proofErr w:type="spellStart"/>
            <w:r>
              <w:t>Girolomoni</w:t>
            </w:r>
            <w:proofErr w:type="spellEnd"/>
            <w:r>
              <w:t xml:space="preserve"> G', 'Gregoriou S', 'Mortz CG', 'Nast A', 'Nygaard U', '</w:t>
            </w:r>
            <w:proofErr w:type="spellStart"/>
            <w:r>
              <w:t>Rehbinder</w:t>
            </w:r>
            <w:proofErr w:type="spellEnd"/>
            <w:r>
              <w:t xml:space="preserve"> EM', 'Ring J', 'Rossi M', 'Roxburgh C', 'Serra-Baldrich E', 'Simon D', 'Szalai ZZ', '</w:t>
            </w:r>
            <w:proofErr w:type="spellStart"/>
            <w:r>
              <w:t>Szepietowski</w:t>
            </w:r>
            <w:proofErr w:type="spellEnd"/>
            <w:r>
              <w:t xml:space="preserve"> JC', '</w:t>
            </w:r>
            <w:proofErr w:type="spellStart"/>
            <w:r>
              <w:t>Torrelo</w:t>
            </w:r>
            <w:proofErr w:type="spellEnd"/>
            <w:r>
              <w:t xml:space="preserve"> A', 'Werfel T', 'Flohr C'], First update of the living European guideline (</w:t>
            </w:r>
            <w:proofErr w:type="spellStart"/>
            <w:r>
              <w:t>EuroGuiDerm</w:t>
            </w:r>
            <w:proofErr w:type="spellEnd"/>
            <w:r>
              <w:t>) on atopic eczema, Nov-2023, 17-Jul-2023, Journal of the European Academy of Dermatology and Venereology : JEADV, 37(11):e1283-e1287</w:t>
            </w:r>
          </w:p>
        </w:tc>
      </w:tr>
      <w:tr w:rsidR="00DE4A40" w14:paraId="542248CA"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C8" w14:textId="77777777" w:rsidR="00DE4A40" w:rsidRDefault="001C7386">
            <w:r>
              <w:t>18</w:t>
            </w:r>
          </w:p>
        </w:tc>
        <w:tc>
          <w:tcPr>
            <w:tcW w:w="8934" w:type="dxa"/>
          </w:tcPr>
          <w:p w14:paraId="542248C9"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36056736</w:t>
              </w:r>
            </w:hyperlink>
            <w:r>
              <w:t xml:space="preserve"> ['Wollenberg A', 'Kinberger M', 'Arents B', '</w:t>
            </w:r>
            <w:proofErr w:type="spellStart"/>
            <w:r>
              <w:t>Aszodi</w:t>
            </w:r>
            <w:proofErr w:type="spellEnd"/>
            <w:r>
              <w:t xml:space="preserve"> N', 'Avila Valle G', '</w:t>
            </w:r>
            <w:proofErr w:type="spellStart"/>
            <w:r>
              <w:t>Barbarot</w:t>
            </w:r>
            <w:proofErr w:type="spellEnd"/>
            <w:r>
              <w:t xml:space="preserve"> S', 'Bieber T', '</w:t>
            </w:r>
            <w:r>
              <w:rPr>
                <w:b/>
                <w:u w:val="single"/>
              </w:rPr>
              <w:t>Brough HA</w:t>
            </w:r>
            <w:r>
              <w:t>', '</w:t>
            </w:r>
            <w:proofErr w:type="spellStart"/>
            <w:r>
              <w:t>Calzavara</w:t>
            </w:r>
            <w:proofErr w:type="spellEnd"/>
            <w:r>
              <w:t xml:space="preserve"> Pinton P', 'Christen-</w:t>
            </w:r>
            <w:proofErr w:type="spellStart"/>
            <w:r>
              <w:t>Zäch</w:t>
            </w:r>
            <w:proofErr w:type="spellEnd"/>
            <w:r>
              <w:t xml:space="preserve"> S', 'Deleuran M', 'Dittmann M', 'Dressler C', 'Fink-Wagner AH', 'Fosse N', 'Gáspár K', '</w:t>
            </w:r>
            <w:proofErr w:type="spellStart"/>
            <w:r>
              <w:t>Gerbens</w:t>
            </w:r>
            <w:proofErr w:type="spellEnd"/>
            <w:r>
              <w:t xml:space="preserve"> L', '</w:t>
            </w:r>
            <w:proofErr w:type="spellStart"/>
            <w:r>
              <w:t>Gieler</w:t>
            </w:r>
            <w:proofErr w:type="spellEnd"/>
            <w:r>
              <w:t xml:space="preserve"> U', '</w:t>
            </w:r>
            <w:proofErr w:type="spellStart"/>
            <w:r>
              <w:t>Girolomoni</w:t>
            </w:r>
            <w:proofErr w:type="spellEnd"/>
            <w:r>
              <w:t xml:space="preserve"> G', 'Gregoriou S', 'Mortz CG', 'Nast A', 'Nygaard U', 'Redding M', '</w:t>
            </w:r>
            <w:proofErr w:type="spellStart"/>
            <w:r>
              <w:t>Rehbinder</w:t>
            </w:r>
            <w:proofErr w:type="spellEnd"/>
            <w:r>
              <w:t xml:space="preserve"> EM', 'Ring J', 'Rossi M', 'Serra-Baldrich E', 'Simon D', 'Szalai ZZ', '</w:t>
            </w:r>
            <w:proofErr w:type="spellStart"/>
            <w:r>
              <w:t>Szepietowski</w:t>
            </w:r>
            <w:proofErr w:type="spellEnd"/>
            <w:r>
              <w:t xml:space="preserve"> JC', '</w:t>
            </w:r>
            <w:proofErr w:type="spellStart"/>
            <w:r>
              <w:t>Torrelo</w:t>
            </w:r>
            <w:proofErr w:type="spellEnd"/>
            <w:r>
              <w:t xml:space="preserve"> A', 'Werfel T', 'Flohr C'], European guideline (</w:t>
            </w:r>
            <w:proofErr w:type="spellStart"/>
            <w:r>
              <w:t>EuroGuiDerm</w:t>
            </w:r>
            <w:proofErr w:type="spellEnd"/>
            <w:r>
              <w:t>) on atopic eczema - part II: non-systemic treatments and treatment recommendations for special AE patient populations, Nov-2022, 3-Sep-2022, Journal of the European Academy of Dermatology and Venereology : JEADV, 36(11):1904-1926</w:t>
            </w:r>
          </w:p>
        </w:tc>
      </w:tr>
      <w:tr w:rsidR="00DE4A40" w14:paraId="542248C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CB" w14:textId="77777777" w:rsidR="00DE4A40" w:rsidRDefault="001C7386">
            <w:r>
              <w:t>19</w:t>
            </w:r>
          </w:p>
        </w:tc>
        <w:tc>
          <w:tcPr>
            <w:tcW w:w="8934" w:type="dxa"/>
          </w:tcPr>
          <w:p w14:paraId="542248CC"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33655519</w:t>
              </w:r>
            </w:hyperlink>
            <w:r>
              <w:t xml:space="preserve"> ['</w:t>
            </w:r>
            <w:proofErr w:type="spellStart"/>
            <w:r>
              <w:t>Pfaar</w:t>
            </w:r>
            <w:proofErr w:type="spellEnd"/>
            <w:r>
              <w:t xml:space="preserve"> O', 'Agache I', 'Bonini M', '</w:t>
            </w:r>
            <w:r>
              <w:rPr>
                <w:b/>
                <w:u w:val="single"/>
              </w:rPr>
              <w:t>Brough HA</w:t>
            </w:r>
            <w:r>
              <w:t>', '</w:t>
            </w:r>
            <w:proofErr w:type="spellStart"/>
            <w:r>
              <w:t>Chivato</w:t>
            </w:r>
            <w:proofErr w:type="spellEnd"/>
            <w:r>
              <w:t xml:space="preserve"> T', 'Del Giacco SR', 'Gawlik R', '</w:t>
            </w:r>
            <w:proofErr w:type="spellStart"/>
            <w:r>
              <w:t>Gelincik</w:t>
            </w:r>
            <w:proofErr w:type="spellEnd"/>
            <w:r>
              <w:t xml:space="preserve"> A', 'Hoffmann-</w:t>
            </w:r>
            <w:proofErr w:type="spellStart"/>
            <w:r>
              <w:t>Sommergruber</w:t>
            </w:r>
            <w:proofErr w:type="spellEnd"/>
            <w:r>
              <w:t xml:space="preserve"> K', 'Jutel M', 'Klimek L', 'Knol EF', '</w:t>
            </w:r>
            <w:proofErr w:type="spellStart"/>
            <w:r>
              <w:t>Lauerma</w:t>
            </w:r>
            <w:proofErr w:type="spellEnd"/>
            <w:r>
              <w:t xml:space="preserve"> A', '</w:t>
            </w:r>
            <w:proofErr w:type="spellStart"/>
            <w:r>
              <w:t>Ollert</w:t>
            </w:r>
            <w:proofErr w:type="spellEnd"/>
            <w:r>
              <w:t xml:space="preserve"> M', "O'Mahony L", 'Mortz CG', 'Palomares O', '</w:t>
            </w:r>
            <w:proofErr w:type="spellStart"/>
            <w:r>
              <w:t>Riggioni</w:t>
            </w:r>
            <w:proofErr w:type="spellEnd"/>
            <w:r>
              <w:t xml:space="preserve"> C', 'Schwarze J', '</w:t>
            </w:r>
            <w:proofErr w:type="spellStart"/>
            <w:r>
              <w:t>Skypala</w:t>
            </w:r>
            <w:proofErr w:type="spellEnd"/>
            <w:r>
              <w:t xml:space="preserve"> I', 'Torres MJ', '</w:t>
            </w:r>
            <w:proofErr w:type="spellStart"/>
            <w:r>
              <w:t>Untersmayr</w:t>
            </w:r>
            <w:proofErr w:type="spellEnd"/>
            <w:r>
              <w:t xml:space="preserve"> E', '</w:t>
            </w:r>
            <w:proofErr w:type="spellStart"/>
            <w:r>
              <w:t>Walusiak</w:t>
            </w:r>
            <w:proofErr w:type="spellEnd"/>
            <w:r>
              <w:t>-Skorupa J', 'Chaker A', 'Giovannini M', 'Heffler E', 'Jensen-</w:t>
            </w:r>
            <w:proofErr w:type="spellStart"/>
            <w:r>
              <w:t>Jarolim</w:t>
            </w:r>
            <w:proofErr w:type="spellEnd"/>
            <w:r>
              <w:t xml:space="preserve"> E', '</w:t>
            </w:r>
            <w:proofErr w:type="spellStart"/>
            <w:r>
              <w:t>Quecchia</w:t>
            </w:r>
            <w:proofErr w:type="spellEnd"/>
            <w:r>
              <w:t xml:space="preserve"> C', 'Sandoval-Ruballos M', '</w:t>
            </w:r>
            <w:proofErr w:type="spellStart"/>
            <w:r>
              <w:t>Sahiner</w:t>
            </w:r>
            <w:proofErr w:type="spellEnd"/>
            <w:r>
              <w:t xml:space="preserve"> U', 'Tomić </w:t>
            </w:r>
            <w:proofErr w:type="spellStart"/>
            <w:r>
              <w:t>Spirić</w:t>
            </w:r>
            <w:proofErr w:type="spellEnd"/>
            <w:r>
              <w:t xml:space="preserve"> V', 'Alvaro-Lozano M'], COVID-19 pandemic and allergen immunotherapy-an EAACI survey, Nov-2021, 25-Aug-2021, Allergy, 76(11):3504-3516</w:t>
            </w:r>
          </w:p>
        </w:tc>
      </w:tr>
      <w:tr w:rsidR="00DE4A40" w14:paraId="542248D0"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CE" w14:textId="77777777" w:rsidR="00DE4A40" w:rsidRDefault="001C7386">
            <w:r>
              <w:t>20</w:t>
            </w:r>
          </w:p>
        </w:tc>
        <w:tc>
          <w:tcPr>
            <w:tcW w:w="8934" w:type="dxa"/>
          </w:tcPr>
          <w:p w14:paraId="542248CF"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31513908</w:t>
              </w:r>
            </w:hyperlink>
            <w:r>
              <w:t xml:space="preserve"> ['</w:t>
            </w:r>
            <w:proofErr w:type="spellStart"/>
            <w:r>
              <w:t>Eiwegger</w:t>
            </w:r>
            <w:proofErr w:type="spellEnd"/>
            <w:r>
              <w:t xml:space="preserve"> T', 'Anagnostou K', 'Arasi S', 'Bégin P', 'Ben-Shoshan M', 'Beyer K', '</w:t>
            </w:r>
            <w:proofErr w:type="spellStart"/>
            <w:r>
              <w:t>Blumchen</w:t>
            </w:r>
            <w:proofErr w:type="spellEnd"/>
            <w:r>
              <w:t xml:space="preserve"> K', '</w:t>
            </w:r>
            <w:r>
              <w:rPr>
                <w:b/>
                <w:u w:val="single"/>
              </w:rPr>
              <w:t>Brough H</w:t>
            </w:r>
            <w:r>
              <w:t>', 'Caubet JC', 'Chan ES', '</w:t>
            </w:r>
            <w:proofErr w:type="spellStart"/>
            <w:r>
              <w:t>Chinthrajah</w:t>
            </w:r>
            <w:proofErr w:type="spellEnd"/>
            <w:r>
              <w:t xml:space="preserve"> S', 'Davis CM', 'Roches AD', 'Du Toit G', 'Elizur A', 'Galli SJ', 'Håland G', 'Hoffmann-</w:t>
            </w:r>
            <w:proofErr w:type="spellStart"/>
            <w:r>
              <w:t>Sommergruber</w:t>
            </w:r>
            <w:proofErr w:type="spellEnd"/>
            <w:r>
              <w:t xml:space="preserve"> K', 'Kim H', 'Leung DYM', 'Muraro A', '</w:t>
            </w:r>
            <w:proofErr w:type="spellStart"/>
            <w:r>
              <w:t>Nurmatov</w:t>
            </w:r>
            <w:proofErr w:type="spellEnd"/>
            <w:r>
              <w:t xml:space="preserve"> UB', '</w:t>
            </w:r>
            <w:proofErr w:type="spellStart"/>
            <w:r>
              <w:t>Pajno</w:t>
            </w:r>
            <w:proofErr w:type="spellEnd"/>
            <w:r>
              <w:t xml:space="preserve"> GB', '</w:t>
            </w:r>
            <w:proofErr w:type="spellStart"/>
            <w:r>
              <w:t>Sindher</w:t>
            </w:r>
            <w:proofErr w:type="spellEnd"/>
            <w:r>
              <w:t xml:space="preserve"> S', '</w:t>
            </w:r>
            <w:proofErr w:type="spellStart"/>
            <w:r>
              <w:t>Szepfalusi</w:t>
            </w:r>
            <w:proofErr w:type="spellEnd"/>
            <w:r>
              <w:t xml:space="preserve"> Z', 'Torres MJ', </w:t>
            </w:r>
            <w:r>
              <w:lastRenderedPageBreak/>
              <w:t>'Upton J', 'Worm M', 'Nadeau K'], ICER report for peanut OIT comes up short, Nov-2019, 9-Sep-2019, Annals of allergy, asthma &amp; immunology : official publication of the American       College of Allergy, Asthma, &amp; Immunology, 123(5):430-432</w:t>
            </w:r>
          </w:p>
        </w:tc>
      </w:tr>
      <w:tr w:rsidR="00DE4A40" w14:paraId="542248D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D1" w14:textId="77777777" w:rsidR="00DE4A40" w:rsidRDefault="001C7386">
            <w:r>
              <w:lastRenderedPageBreak/>
              <w:t>21</w:t>
            </w:r>
          </w:p>
        </w:tc>
        <w:tc>
          <w:tcPr>
            <w:tcW w:w="8934" w:type="dxa"/>
          </w:tcPr>
          <w:p w14:paraId="542248D2"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21276115</w:t>
              </w:r>
            </w:hyperlink>
            <w:r>
              <w:t xml:space="preserve"> ['</w:t>
            </w:r>
            <w:r>
              <w:rPr>
                <w:b/>
                <w:u w:val="single"/>
              </w:rPr>
              <w:t>Brough HA</w:t>
            </w:r>
            <w:r>
              <w:t>', 'Solomon AW', 'Wall RA', 'Isaza F', '</w:t>
            </w:r>
            <w:proofErr w:type="spellStart"/>
            <w:r>
              <w:t>Pasvol</w:t>
            </w:r>
            <w:proofErr w:type="spellEnd"/>
            <w:r>
              <w:t xml:space="preserve"> G'], Brucellosis acquired by eating imported cheese, Nov-2011, 31-Jan-2011, Journal of </w:t>
            </w:r>
            <w:proofErr w:type="spellStart"/>
            <w:r>
              <w:t>paediatrics</w:t>
            </w:r>
            <w:proofErr w:type="spellEnd"/>
            <w:r>
              <w:t xml:space="preserve"> and child health, 47(11):840-1</w:t>
            </w:r>
          </w:p>
        </w:tc>
      </w:tr>
      <w:tr w:rsidR="00DE4A40" w14:paraId="542248D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D4" w14:textId="77777777" w:rsidR="00DE4A40" w:rsidRDefault="001C7386">
            <w:r>
              <w:t>22</w:t>
            </w:r>
          </w:p>
        </w:tc>
        <w:tc>
          <w:tcPr>
            <w:tcW w:w="8934" w:type="dxa"/>
          </w:tcPr>
          <w:p w14:paraId="542248D5"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30390900</w:t>
              </w:r>
            </w:hyperlink>
            <w:r>
              <w:t xml:space="preserve"> ['Sheehan WJ', 'Taylor SL', '</w:t>
            </w:r>
            <w:proofErr w:type="spellStart"/>
            <w:r>
              <w:t>Phipatanakul</w:t>
            </w:r>
            <w:proofErr w:type="spellEnd"/>
            <w:r>
              <w:t xml:space="preserve"> W', '</w:t>
            </w:r>
            <w:r>
              <w:rPr>
                <w:b/>
                <w:u w:val="single"/>
              </w:rPr>
              <w:t>Brough HA</w:t>
            </w:r>
            <w:r>
              <w:t>'], Environmental Food Exposure: What Is the Risk of Clinical Reactivity From Cross-Contact and What Is the Risk of Sensitization, Dec-2018, The journal of allergy and clinical immunology. In practice, 6(6):1825-1832</w:t>
            </w:r>
          </w:p>
        </w:tc>
      </w:tr>
      <w:tr w:rsidR="00DE4A40" w14:paraId="542248D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D7" w14:textId="77777777" w:rsidR="00DE4A40" w:rsidRDefault="001C7386">
            <w:r>
              <w:t>23</w:t>
            </w:r>
          </w:p>
        </w:tc>
        <w:tc>
          <w:tcPr>
            <w:tcW w:w="8934" w:type="dxa"/>
          </w:tcPr>
          <w:p w14:paraId="542248D8"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36871575</w:t>
              </w:r>
            </w:hyperlink>
            <w:r>
              <w:t xml:space="preserve"> ['Abrams EM', 'Shaker MS', 'Chan ES', '</w:t>
            </w:r>
            <w:r>
              <w:rPr>
                <w:b/>
                <w:u w:val="single"/>
              </w:rPr>
              <w:t>Brough HA</w:t>
            </w:r>
            <w:r>
              <w:t>', '</w:t>
            </w:r>
            <w:proofErr w:type="spellStart"/>
            <w:r>
              <w:t>Greenhawt</w:t>
            </w:r>
            <w:proofErr w:type="spellEnd"/>
            <w:r>
              <w:t xml:space="preserve"> M'], Prevention of food allergy in infancy: the role of maternal interventions and exposures during pregnancy and lactation, May-2023, 2-Mar-2023, The Lancet. Child &amp; adolescent health, 7(5):358-366</w:t>
            </w:r>
          </w:p>
        </w:tc>
      </w:tr>
      <w:tr w:rsidR="00DE4A40" w14:paraId="542248DC"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DA" w14:textId="77777777" w:rsidR="00DE4A40" w:rsidRDefault="001C7386">
            <w:r>
              <w:t>24</w:t>
            </w:r>
          </w:p>
        </w:tc>
        <w:tc>
          <w:tcPr>
            <w:tcW w:w="8934" w:type="dxa"/>
          </w:tcPr>
          <w:p w14:paraId="542248DB"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35123103</w:t>
              </w:r>
            </w:hyperlink>
            <w:r>
              <w:t xml:space="preserve"> ['</w:t>
            </w:r>
            <w:proofErr w:type="spellStart"/>
            <w:r>
              <w:t>Gamirova</w:t>
            </w:r>
            <w:proofErr w:type="spellEnd"/>
            <w:r>
              <w:t xml:space="preserve"> A', '</w:t>
            </w:r>
            <w:proofErr w:type="spellStart"/>
            <w:r>
              <w:t>Berbenyuk</w:t>
            </w:r>
            <w:proofErr w:type="spellEnd"/>
            <w:r>
              <w:t xml:space="preserve"> A', 'Levina D', 'Peshko D', 'Simpson MR', 'Azad MB', 'Järvinen KM', '</w:t>
            </w:r>
            <w:r>
              <w:rPr>
                <w:b/>
                <w:u w:val="single"/>
              </w:rPr>
              <w:t>Brough HA</w:t>
            </w:r>
            <w:r>
              <w:t>', '</w:t>
            </w:r>
            <w:proofErr w:type="spellStart"/>
            <w:r>
              <w:t>Genuneit</w:t>
            </w:r>
            <w:proofErr w:type="spellEnd"/>
            <w:r>
              <w:t xml:space="preserve"> J', '</w:t>
            </w:r>
            <w:proofErr w:type="spellStart"/>
            <w:r>
              <w:t>Greenhawt</w:t>
            </w:r>
            <w:proofErr w:type="spellEnd"/>
            <w:r>
              <w:t xml:space="preserve"> M', 'Verhasselt V', 'Peroni DG', 'Perkin MR', 'Warner JO', 'Palmer DJ', 'Boyle RJ', '</w:t>
            </w:r>
            <w:proofErr w:type="spellStart"/>
            <w:r>
              <w:t>Munblit</w:t>
            </w:r>
            <w:proofErr w:type="spellEnd"/>
            <w:r>
              <w:t xml:space="preserve"> D'], Food Proteins in Human Breast Milk and Probability of </w:t>
            </w:r>
            <w:proofErr w:type="spellStart"/>
            <w:r>
              <w:t>IgE</w:t>
            </w:r>
            <w:proofErr w:type="spellEnd"/>
            <w:r>
              <w:t>-Mediated Allergic Reaction in Children During Breastfeeding: A Systematic Review, May-2022, 2-Feb-2022, The journal of allergy and clinical immunology. In practice, 10(5):1312-1324.e8</w:t>
            </w:r>
          </w:p>
        </w:tc>
      </w:tr>
      <w:tr w:rsidR="00DE4A40" w14:paraId="542248DF"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DD" w14:textId="77777777" w:rsidR="00DE4A40" w:rsidRDefault="001C7386">
            <w:r>
              <w:t>25</w:t>
            </w:r>
          </w:p>
        </w:tc>
        <w:tc>
          <w:tcPr>
            <w:tcW w:w="8934" w:type="dxa"/>
          </w:tcPr>
          <w:p w14:paraId="542248DE"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33385591</w:t>
              </w:r>
            </w:hyperlink>
            <w:r>
              <w:t xml:space="preserve"> ['Santos AF', 'Bergmann M', '</w:t>
            </w:r>
            <w:r>
              <w:rPr>
                <w:b/>
                <w:u w:val="single"/>
              </w:rPr>
              <w:t>Brough HA</w:t>
            </w:r>
            <w:r>
              <w:t>', 'Couto-Francisco N', 'Kwok M', 'Panetta V', 'Haddad D', 'Lack G', 'Eigenmann P', 'Caubet JC'], Basophil Activation Test Reduces Oral Food Challenges to Nuts and Sesame, May-2021, 29-Dec-2020, The journal of allergy and clinical immunology. In practice, 9(5):2016-2027.e6</w:t>
            </w:r>
          </w:p>
        </w:tc>
      </w:tr>
      <w:tr w:rsidR="00DE4A40" w14:paraId="542248E2"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E0" w14:textId="77777777" w:rsidR="00DE4A40" w:rsidRDefault="001C7386">
            <w:r>
              <w:t>26</w:t>
            </w:r>
          </w:p>
        </w:tc>
        <w:tc>
          <w:tcPr>
            <w:tcW w:w="8934" w:type="dxa"/>
          </w:tcPr>
          <w:p w14:paraId="542248E1"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32223981</w:t>
              </w:r>
            </w:hyperlink>
            <w:r>
              <w:t xml:space="preserve"> ['</w:t>
            </w:r>
            <w:r>
              <w:rPr>
                <w:b/>
                <w:u w:val="single"/>
              </w:rPr>
              <w:t>Brough HA</w:t>
            </w:r>
            <w:r>
              <w:t>', 'Caubet JC', 'Mazon A', 'Haddad D', 'Bergmann MM', 'Wassenberg J', 'Panetta V', '</w:t>
            </w:r>
            <w:proofErr w:type="spellStart"/>
            <w:r>
              <w:t>Gourgey</w:t>
            </w:r>
            <w:proofErr w:type="spellEnd"/>
            <w:r>
              <w:t xml:space="preserve"> R', 'Radulovic S', 'Nieto M', 'Santos AF', 'Nieto A', 'Lack G', 'Eigenmann PA'], Reply, May-2020, 26-Mar-2020, The Journal of allergy and clinical immunology, 145(5):1481-1483</w:t>
            </w:r>
          </w:p>
        </w:tc>
      </w:tr>
      <w:tr w:rsidR="00DE4A40" w14:paraId="542248E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E3" w14:textId="77777777" w:rsidR="00DE4A40" w:rsidRDefault="001C7386">
            <w:r>
              <w:t>27</w:t>
            </w:r>
          </w:p>
        </w:tc>
        <w:tc>
          <w:tcPr>
            <w:tcW w:w="8934" w:type="dxa"/>
          </w:tcPr>
          <w:p w14:paraId="542248E4"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29405462</w:t>
              </w:r>
            </w:hyperlink>
            <w:r>
              <w:t xml:space="preserve"> ['</w:t>
            </w:r>
            <w:r>
              <w:rPr>
                <w:b/>
                <w:u w:val="single"/>
              </w:rPr>
              <w:t>Brough HA</w:t>
            </w:r>
            <w:r>
              <w:t>', 'Kull I', 'Richards K', '</w:t>
            </w:r>
            <w:proofErr w:type="spellStart"/>
            <w:r>
              <w:t>Hallner</w:t>
            </w:r>
            <w:proofErr w:type="spellEnd"/>
            <w:r>
              <w:t xml:space="preserve"> E', '</w:t>
            </w:r>
            <w:proofErr w:type="spellStart"/>
            <w:r>
              <w:t>Söderhäll</w:t>
            </w:r>
            <w:proofErr w:type="spellEnd"/>
            <w:r>
              <w:t xml:space="preserve"> C', '</w:t>
            </w:r>
            <w:proofErr w:type="spellStart"/>
            <w:r>
              <w:t>Douiri</w:t>
            </w:r>
            <w:proofErr w:type="spellEnd"/>
            <w:r>
              <w:t xml:space="preserve"> A', 'Penagos M', '</w:t>
            </w:r>
            <w:proofErr w:type="spellStart"/>
            <w:r>
              <w:t>Melén</w:t>
            </w:r>
            <w:proofErr w:type="spellEnd"/>
            <w:r>
              <w:t xml:space="preserve"> E', 'Bergström A', 'Turcanu V', 'Wickman M', 'Lack G'], Environmental peanut exposure increases the risk of peanut sensitization in high-risk children, May-2018, 23-Mar-2018, Clinical and experimental allergy : journal of the British Society for Allergy       and Clinical Immunology, 48(5):586-593</w:t>
            </w:r>
          </w:p>
        </w:tc>
      </w:tr>
      <w:tr w:rsidR="00DE4A40" w14:paraId="542248E8"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E6" w14:textId="77777777" w:rsidR="00DE4A40" w:rsidRDefault="001C7386">
            <w:r>
              <w:t>28</w:t>
            </w:r>
          </w:p>
        </w:tc>
        <w:tc>
          <w:tcPr>
            <w:tcW w:w="8934" w:type="dxa"/>
          </w:tcPr>
          <w:p w14:paraId="542248E7"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25443673</w:t>
              </w:r>
            </w:hyperlink>
            <w:r>
              <w:t xml:space="preserve"> ['</w:t>
            </w:r>
            <w:r>
              <w:rPr>
                <w:b/>
                <w:u w:val="single"/>
              </w:rPr>
              <w:t>Brough HA</w:t>
            </w:r>
            <w:r>
              <w:t>', 'Turner PJ', 'Wright T', 'Fox AT', 'Taylor SL', 'Warner JO', 'Lack G'], Dietary management of peanut and tree nut allergy: what exactly should patients avoid?, May-2015, Clinical and experimental allergy : journal of the British Society for Allergy       and Clinical Immunology, 45(5):859-871</w:t>
            </w:r>
          </w:p>
        </w:tc>
      </w:tr>
      <w:tr w:rsidR="00DE4A40" w14:paraId="542248EB"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E9" w14:textId="77777777" w:rsidR="00DE4A40" w:rsidRDefault="001C7386">
            <w:r>
              <w:t>29</w:t>
            </w:r>
          </w:p>
        </w:tc>
        <w:tc>
          <w:tcPr>
            <w:tcW w:w="8934" w:type="dxa"/>
          </w:tcPr>
          <w:p w14:paraId="542248EA"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23268476</w:t>
              </w:r>
            </w:hyperlink>
            <w:r>
              <w:t xml:space="preserve"> ['Ludman S', 'Penagos M', '</w:t>
            </w:r>
            <w:r>
              <w:rPr>
                <w:b/>
                <w:u w:val="single"/>
              </w:rPr>
              <w:t>Brough HA</w:t>
            </w:r>
            <w:r>
              <w:t xml:space="preserve">', 'Flohr C', 'Fox AT'], </w:t>
            </w:r>
            <w:proofErr w:type="spellStart"/>
            <w:r>
              <w:t>Postinflammatory</w:t>
            </w:r>
            <w:proofErr w:type="spellEnd"/>
            <w:r>
              <w:t xml:space="preserve"> hyperpigmentation after skin prick testing, May-2012, 15-May-2012, The World Allergy Organization journal, 5(5):57-8</w:t>
            </w:r>
          </w:p>
        </w:tc>
      </w:tr>
      <w:tr w:rsidR="00DE4A40" w14:paraId="542248EE"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EC" w14:textId="77777777" w:rsidR="00DE4A40" w:rsidRDefault="001C7386">
            <w:r>
              <w:t>30</w:t>
            </w:r>
          </w:p>
        </w:tc>
        <w:tc>
          <w:tcPr>
            <w:tcW w:w="8934" w:type="dxa"/>
          </w:tcPr>
          <w:p w14:paraId="542248ED"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27020645</w:t>
              </w:r>
            </w:hyperlink>
            <w:r>
              <w:t xml:space="preserve"> ['Mattila J', 'Clark M', 'Liu S', 'Pieracci J', 'Gervais TR', 'Wilson E', '</w:t>
            </w:r>
            <w:proofErr w:type="spellStart"/>
            <w:r>
              <w:t>Galperina</w:t>
            </w:r>
            <w:proofErr w:type="spellEnd"/>
            <w:r>
              <w:t xml:space="preserve"> O', 'Li X', 'Roush D', 'Zoeller K', '</w:t>
            </w:r>
            <w:r>
              <w:rPr>
                <w:b/>
                <w:u w:val="single"/>
              </w:rPr>
              <w:t>Brough H</w:t>
            </w:r>
            <w:r>
              <w:t>', 'Simpson-</w:t>
            </w:r>
            <w:proofErr w:type="spellStart"/>
            <w:r>
              <w:t>Platre</w:t>
            </w:r>
            <w:proofErr w:type="spellEnd"/>
            <w:r>
              <w:t xml:space="preserve"> C'], Retrospective Evaluation of Low-pH Viral Inactivation and Viral Filtration Data from a Multiple Company Collaboration, Jun-2016, 28-Mar-2016, PDA journal of pharmaceutical science and technology, 70(3):293-9</w:t>
            </w:r>
          </w:p>
        </w:tc>
      </w:tr>
      <w:tr w:rsidR="00DE4A40" w14:paraId="542248F1"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EF" w14:textId="77777777" w:rsidR="00DE4A40" w:rsidRDefault="001C7386">
            <w:r>
              <w:t>31</w:t>
            </w:r>
          </w:p>
        </w:tc>
        <w:tc>
          <w:tcPr>
            <w:tcW w:w="8934" w:type="dxa"/>
          </w:tcPr>
          <w:p w14:paraId="542248F0"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36910595</w:t>
              </w:r>
            </w:hyperlink>
            <w:r>
              <w:t xml:space="preserve"> ['Arasi S', '</w:t>
            </w:r>
            <w:proofErr w:type="spellStart"/>
            <w:r>
              <w:t>Nurmatov</w:t>
            </w:r>
            <w:proofErr w:type="spellEnd"/>
            <w:r>
              <w:t xml:space="preserve"> U', 'Dunn-Galvin A', 'Roberts G', 'Turner PJ', 'Shinder SB', 'Gupta R', 'Eigenmann P', 'Nowak-Wegrzyn A', '</w:t>
            </w:r>
            <w:proofErr w:type="spellStart"/>
            <w:r>
              <w:t>Ansotegui</w:t>
            </w:r>
            <w:proofErr w:type="spellEnd"/>
            <w:r>
              <w:t xml:space="preserve"> IJ', 'Rivas MF', 'Petrou S', 'Tanno LK', 'Vazquez-Ortiz M', 'Vickery B', 'Wong G', 'Alvaro-Lozano M', 'Asaria M', 'Begin P', '</w:t>
            </w:r>
            <w:proofErr w:type="spellStart"/>
            <w:r>
              <w:t>Bozzola</w:t>
            </w:r>
            <w:proofErr w:type="spellEnd"/>
            <w:r>
              <w:t xml:space="preserve"> M', 'Boyle R', '</w:t>
            </w:r>
            <w:r>
              <w:rPr>
                <w:b/>
                <w:u w:val="single"/>
              </w:rPr>
              <w:t>Brough H</w:t>
            </w:r>
            <w:r>
              <w:t>', 'Cardona V', '</w:t>
            </w:r>
            <w:proofErr w:type="spellStart"/>
            <w:r>
              <w:t>Chinthrajah</w:t>
            </w:r>
            <w:proofErr w:type="spellEnd"/>
            <w:r>
              <w:t xml:space="preserve"> RS', '</w:t>
            </w:r>
            <w:proofErr w:type="spellStart"/>
            <w:r>
              <w:t>Cianferoni</w:t>
            </w:r>
            <w:proofErr w:type="spellEnd"/>
            <w:r>
              <w:t xml:space="preserve"> A', '</w:t>
            </w:r>
            <w:proofErr w:type="spellStart"/>
            <w:r>
              <w:t>Deschildre</w:t>
            </w:r>
            <w:proofErr w:type="spellEnd"/>
            <w:r>
              <w:t xml:space="preserve"> A', 'Fleischer D', '</w:t>
            </w:r>
            <w:proofErr w:type="spellStart"/>
            <w:r>
              <w:t>Gazzani</w:t>
            </w:r>
            <w:proofErr w:type="spellEnd"/>
            <w:r>
              <w:t xml:space="preserve"> F', 'Gerdts J', 'Giannetti M', '</w:t>
            </w:r>
            <w:proofErr w:type="spellStart"/>
            <w:r>
              <w:t>Greenhawt</w:t>
            </w:r>
            <w:proofErr w:type="spellEnd"/>
            <w:r>
              <w:t xml:space="preserve"> M', 'Guzmán MA', '</w:t>
            </w:r>
            <w:proofErr w:type="spellStart"/>
            <w:r>
              <w:t>Hossny</w:t>
            </w:r>
            <w:proofErr w:type="spellEnd"/>
            <w:r>
              <w:t xml:space="preserve"> E', 'Kauppi P', 'Jones C', 'Lucidi F', 'Monge Ortega OP', '</w:t>
            </w:r>
            <w:proofErr w:type="spellStart"/>
            <w:r>
              <w:t>Munblit</w:t>
            </w:r>
            <w:proofErr w:type="spellEnd"/>
            <w:r>
              <w:t xml:space="preserve"> D', 'Muraro A', '</w:t>
            </w:r>
            <w:proofErr w:type="spellStart"/>
            <w:r>
              <w:t>Pajno</w:t>
            </w:r>
            <w:proofErr w:type="spellEnd"/>
            <w:r>
              <w:t xml:space="preserve"> G', 'Podestà M', 'Rodriguez Del Rio P', 'Said M', 'Santos A', 'Shaker M', '</w:t>
            </w:r>
            <w:proofErr w:type="spellStart"/>
            <w:r>
              <w:t>Szajewska</w:t>
            </w:r>
            <w:proofErr w:type="spellEnd"/>
            <w:r>
              <w:t xml:space="preserve"> H', 'Venter C', 'Warren C', 'Winders T', '</w:t>
            </w:r>
            <w:proofErr w:type="spellStart"/>
            <w:r>
              <w:t>Ebisawa</w:t>
            </w:r>
            <w:proofErr w:type="spellEnd"/>
            <w:r>
              <w:t xml:space="preserve"> M', 'Fiocchi A'], WAO consensus on </w:t>
            </w:r>
            <w:proofErr w:type="spellStart"/>
            <w:r>
              <w:t>DEfinition</w:t>
            </w:r>
            <w:proofErr w:type="spellEnd"/>
            <w:r>
              <w:t xml:space="preserve"> of Food Allergy </w:t>
            </w:r>
            <w:proofErr w:type="spellStart"/>
            <w:r>
              <w:t>SEverity</w:t>
            </w:r>
            <w:proofErr w:type="spellEnd"/>
            <w:r>
              <w:t xml:space="preserve"> (DEFASE), Mar-2023, 2-Mar-2023, The World Allergy Organization journal, 16(3):100753</w:t>
            </w:r>
          </w:p>
        </w:tc>
      </w:tr>
      <w:tr w:rsidR="00DE4A40" w14:paraId="542248F4"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F2" w14:textId="77777777" w:rsidR="00DE4A40" w:rsidRDefault="001C7386">
            <w:r>
              <w:t>32</w:t>
            </w:r>
          </w:p>
        </w:tc>
        <w:tc>
          <w:tcPr>
            <w:tcW w:w="8934" w:type="dxa"/>
          </w:tcPr>
          <w:p w14:paraId="542248F3"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37186333</w:t>
              </w:r>
            </w:hyperlink>
            <w:r>
              <w:t xml:space="preserve"> ['</w:t>
            </w:r>
            <w:proofErr w:type="spellStart"/>
            <w:r>
              <w:t>Dramburg</w:t>
            </w:r>
            <w:proofErr w:type="spellEnd"/>
            <w:r>
              <w:t xml:space="preserve"> S', 'Hilger C', 'Santos AF', 'de Las </w:t>
            </w:r>
            <w:proofErr w:type="spellStart"/>
            <w:r>
              <w:t>Vecillas</w:t>
            </w:r>
            <w:proofErr w:type="spellEnd"/>
            <w:r>
              <w:t xml:space="preserve"> L', '</w:t>
            </w:r>
            <w:proofErr w:type="spellStart"/>
            <w:r>
              <w:t>Aalberse</w:t>
            </w:r>
            <w:proofErr w:type="spellEnd"/>
            <w:r>
              <w:t xml:space="preserve"> RC', 'Acevedo N', '</w:t>
            </w:r>
            <w:proofErr w:type="spellStart"/>
            <w:r>
              <w:t>Aglas</w:t>
            </w:r>
            <w:proofErr w:type="spellEnd"/>
            <w:r>
              <w:t xml:space="preserve"> L', 'Altmann F', 'Arruda KL', '</w:t>
            </w:r>
            <w:proofErr w:type="spellStart"/>
            <w:r>
              <w:t>Asero</w:t>
            </w:r>
            <w:proofErr w:type="spellEnd"/>
            <w:r>
              <w:t xml:space="preserve"> R', 'Ballmer-Weber B', 'Barber D', 'Beyer K', 'Biedermann T', 'Bilo MB', 'Blank S', 'Bosshard PP', '</w:t>
            </w:r>
            <w:proofErr w:type="spellStart"/>
            <w:r>
              <w:t>Breiteneder</w:t>
            </w:r>
            <w:proofErr w:type="spellEnd"/>
            <w:r>
              <w:t xml:space="preserve"> H', '</w:t>
            </w:r>
            <w:r>
              <w:rPr>
                <w:b/>
                <w:u w:val="single"/>
              </w:rPr>
              <w:t>Brough HA</w:t>
            </w:r>
            <w:r>
              <w:t>', '</w:t>
            </w:r>
            <w:proofErr w:type="spellStart"/>
            <w:r>
              <w:t>Bublin</w:t>
            </w:r>
            <w:proofErr w:type="spellEnd"/>
            <w:r>
              <w:t xml:space="preserve"> M', 'Campbell D', 'Caraballo L', 'Caubet JC', 'Celi G', 'Chapman MD', '</w:t>
            </w:r>
            <w:proofErr w:type="spellStart"/>
            <w:r>
              <w:t>Chruszcz</w:t>
            </w:r>
            <w:proofErr w:type="spellEnd"/>
            <w:r>
              <w:t xml:space="preserve"> M', 'Custovic A', '</w:t>
            </w:r>
            <w:proofErr w:type="spellStart"/>
            <w:r>
              <w:t>Czolk</w:t>
            </w:r>
            <w:proofErr w:type="spellEnd"/>
            <w:r>
              <w:t xml:space="preserve"> R', 'Davies J', '</w:t>
            </w:r>
            <w:proofErr w:type="spellStart"/>
            <w:r>
              <w:t>Douladiris</w:t>
            </w:r>
            <w:proofErr w:type="spellEnd"/>
            <w:r>
              <w:t xml:space="preserve"> N', 'Eberlein B', '</w:t>
            </w:r>
            <w:proofErr w:type="spellStart"/>
            <w:r>
              <w:t>Ebisawa</w:t>
            </w:r>
            <w:proofErr w:type="spellEnd"/>
            <w:r>
              <w:t xml:space="preserve"> M', 'Ehlers A', 'Eigenmann P', '</w:t>
            </w:r>
            <w:proofErr w:type="spellStart"/>
            <w:r>
              <w:t>Gadermaier</w:t>
            </w:r>
            <w:proofErr w:type="spellEnd"/>
            <w:r>
              <w:t xml:space="preserve"> G', 'Giovannini M', 'Gomez F', 'Grohman R', 'Guillet C', 'Hafner C', 'Hamilton RG', 'Hauser M', '</w:t>
            </w:r>
            <w:proofErr w:type="spellStart"/>
            <w:r>
              <w:t>Hawranek</w:t>
            </w:r>
            <w:proofErr w:type="spellEnd"/>
            <w:r>
              <w:t xml:space="preserve"> T', 'Hoffmann HJ', 'Holzhauser T', 'Iizuka T', 'Jacquet A', 'Jakob T', 'Janssen-Weets B', 'Jappe U', 'Jutel M', 'Kalic T', 'Kamath S', '</w:t>
            </w:r>
            <w:proofErr w:type="spellStart"/>
            <w:r>
              <w:t>Kespohl</w:t>
            </w:r>
            <w:proofErr w:type="spellEnd"/>
            <w:r>
              <w:t xml:space="preserve"> S', 'Kleine-Tebbe J', 'Knol E', '</w:t>
            </w:r>
            <w:proofErr w:type="spellStart"/>
            <w:r>
              <w:t>Knulst</w:t>
            </w:r>
            <w:proofErr w:type="spellEnd"/>
            <w:r>
              <w:t xml:space="preserve"> A', 'Konradsen JR', 'Korošec P', 'Kuehn A', 'Lack G', 'Le TM', 'Lopata A', 'Luengo O', 'Mäkelä M', 'Marra AM', 'Mills C', '</w:t>
            </w:r>
            <w:proofErr w:type="spellStart"/>
            <w:r>
              <w:t>Morisset</w:t>
            </w:r>
            <w:proofErr w:type="spellEnd"/>
            <w:r>
              <w:t xml:space="preserve"> M', 'Muraro A', 'Nowak-Wegrzyn A', '</w:t>
            </w:r>
            <w:proofErr w:type="spellStart"/>
            <w:r>
              <w:t>Nugraha</w:t>
            </w:r>
            <w:proofErr w:type="spellEnd"/>
            <w:r>
              <w:t xml:space="preserve"> R', '</w:t>
            </w:r>
            <w:proofErr w:type="spellStart"/>
            <w:r>
              <w:t>Ollert</w:t>
            </w:r>
            <w:proofErr w:type="spellEnd"/>
            <w:r>
              <w:t xml:space="preserve"> M', '</w:t>
            </w:r>
            <w:proofErr w:type="spellStart"/>
            <w:r>
              <w:t>Palosuo</w:t>
            </w:r>
            <w:proofErr w:type="spellEnd"/>
            <w:r>
              <w:t xml:space="preserve"> K', 'Pastorello EA', 'Patil SU', 'Platts-Mills T', '</w:t>
            </w:r>
            <w:proofErr w:type="spellStart"/>
            <w:r>
              <w:t>Pomés</w:t>
            </w:r>
            <w:proofErr w:type="spellEnd"/>
            <w:r>
              <w:t xml:space="preserve"> A', 'Poncet P', 'Potapova E', 'Poulsen LK', '</w:t>
            </w:r>
            <w:proofErr w:type="spellStart"/>
            <w:r>
              <w:t>Radauer</w:t>
            </w:r>
            <w:proofErr w:type="spellEnd"/>
            <w:r>
              <w:t xml:space="preserve"> C', 'Radulovic S', '</w:t>
            </w:r>
            <w:proofErr w:type="spellStart"/>
            <w:r>
              <w:t>Raulf</w:t>
            </w:r>
            <w:proofErr w:type="spellEnd"/>
            <w:r>
              <w:t xml:space="preserve"> M', '</w:t>
            </w:r>
            <w:proofErr w:type="spellStart"/>
            <w:r>
              <w:t>Rougé</w:t>
            </w:r>
            <w:proofErr w:type="spellEnd"/>
            <w:r>
              <w:t xml:space="preserve"> P', 'Sastre J', 'Sato S', 'Scala E', 'Schmid JM', 'Schmid-</w:t>
            </w:r>
            <w:proofErr w:type="spellStart"/>
            <w:r>
              <w:t>Grendelmeier</w:t>
            </w:r>
            <w:proofErr w:type="spellEnd"/>
            <w:r>
              <w:t xml:space="preserve"> P', '</w:t>
            </w:r>
            <w:proofErr w:type="spellStart"/>
            <w:r>
              <w:t>Schrama</w:t>
            </w:r>
            <w:proofErr w:type="spellEnd"/>
            <w:r>
              <w:t xml:space="preserve"> D', '</w:t>
            </w:r>
            <w:proofErr w:type="spellStart"/>
            <w:r>
              <w:t>Sénéchal</w:t>
            </w:r>
            <w:proofErr w:type="spellEnd"/>
            <w:r>
              <w:t xml:space="preserve"> H', '</w:t>
            </w:r>
            <w:proofErr w:type="spellStart"/>
            <w:r>
              <w:t>Traidl</w:t>
            </w:r>
            <w:proofErr w:type="spellEnd"/>
            <w:r>
              <w:t>-Hoffmann C', 'Valverde-Monge M', 'van Hage M', 'van Ree R', '</w:t>
            </w:r>
            <w:proofErr w:type="spellStart"/>
            <w:r>
              <w:t>Verhoeckx</w:t>
            </w:r>
            <w:proofErr w:type="spellEnd"/>
            <w:r>
              <w:t xml:space="preserve"> K', 'Vieths S', 'Wickman M', '</w:t>
            </w:r>
            <w:proofErr w:type="spellStart"/>
            <w:r>
              <w:t>Zakzuk</w:t>
            </w:r>
            <w:proofErr w:type="spellEnd"/>
            <w:r>
              <w:t xml:space="preserve"> J', 'Matricardi PM', 'Hoffmann-</w:t>
            </w:r>
            <w:proofErr w:type="spellStart"/>
            <w:r>
              <w:t>Sommergruber</w:t>
            </w:r>
            <w:proofErr w:type="spellEnd"/>
            <w:r>
              <w:t xml:space="preserve"> K'], EAACI Molecular Allergology User's Guide 2.0, Mar-2023, Pediatric </w:t>
            </w:r>
            <w:r>
              <w:lastRenderedPageBreak/>
              <w:t>allergy and immunology : official publication of the European Society       of Pediatric Allergy and Immunology, 34 Suppl 28:e13854</w:t>
            </w:r>
          </w:p>
        </w:tc>
      </w:tr>
      <w:tr w:rsidR="00DE4A40" w14:paraId="542248F7"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F5" w14:textId="77777777" w:rsidR="00DE4A40" w:rsidRDefault="001C7386">
            <w:r>
              <w:lastRenderedPageBreak/>
              <w:t>33</w:t>
            </w:r>
          </w:p>
        </w:tc>
        <w:tc>
          <w:tcPr>
            <w:tcW w:w="8934" w:type="dxa"/>
          </w:tcPr>
          <w:p w14:paraId="542248F6"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35338739</w:t>
              </w:r>
            </w:hyperlink>
            <w:r>
              <w:t xml:space="preserve"> ['Venter C', 'Palumbo MP', 'Sauder KA', 'Glueck DH', "O'Mahony L", 'Yang I', 'Davidson EJ', '</w:t>
            </w:r>
            <w:r>
              <w:rPr>
                <w:b/>
                <w:u w:val="single"/>
              </w:rPr>
              <w:t>Brough HA</w:t>
            </w:r>
            <w:r>
              <w:t>', 'Holloway JW', 'Fleischer DM', 'Ben-Abdallah M', '</w:t>
            </w:r>
            <w:proofErr w:type="spellStart"/>
            <w:r>
              <w:t>Dabelea</w:t>
            </w:r>
            <w:proofErr w:type="spellEnd"/>
            <w:r>
              <w:t xml:space="preserve"> D'], Associations between child filaggrin mutations and maternal diet with the development of allergic diseases in children, Mar-2022, Pediatric allergy and immunology : official publication of the European Society       of Pediatric Allergy and Immunology, 33(3):e13753</w:t>
            </w:r>
          </w:p>
        </w:tc>
      </w:tr>
      <w:tr w:rsidR="00DE4A40" w14:paraId="542248FA"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F8" w14:textId="77777777" w:rsidR="00DE4A40" w:rsidRDefault="001C7386">
            <w:r>
              <w:t>34</w:t>
            </w:r>
          </w:p>
        </w:tc>
        <w:tc>
          <w:tcPr>
            <w:tcW w:w="8934" w:type="dxa"/>
          </w:tcPr>
          <w:p w14:paraId="542248F9"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32531110</w:t>
              </w:r>
            </w:hyperlink>
            <w:r>
              <w:t xml:space="preserve"> ['</w:t>
            </w:r>
            <w:proofErr w:type="spellStart"/>
            <w:r>
              <w:t>Pfaar</w:t>
            </w:r>
            <w:proofErr w:type="spellEnd"/>
            <w:r>
              <w:t xml:space="preserve"> O', 'Klimek L', 'Jutel M', '</w:t>
            </w:r>
            <w:proofErr w:type="spellStart"/>
            <w:r>
              <w:t>Akdis</w:t>
            </w:r>
            <w:proofErr w:type="spellEnd"/>
            <w:r>
              <w:t xml:space="preserve"> CA', 'Bousquet J', '</w:t>
            </w:r>
            <w:proofErr w:type="spellStart"/>
            <w:r>
              <w:t>Breiteneder</w:t>
            </w:r>
            <w:proofErr w:type="spellEnd"/>
            <w:r>
              <w:t xml:space="preserve"> H', '</w:t>
            </w:r>
            <w:proofErr w:type="spellStart"/>
            <w:r>
              <w:t>Chinthrajah</w:t>
            </w:r>
            <w:proofErr w:type="spellEnd"/>
            <w:r>
              <w:t xml:space="preserve"> S', 'Diamant Z', '</w:t>
            </w:r>
            <w:proofErr w:type="spellStart"/>
            <w:r>
              <w:t>Eiwegger</w:t>
            </w:r>
            <w:proofErr w:type="spellEnd"/>
            <w:r>
              <w:t xml:space="preserve"> T', '</w:t>
            </w:r>
            <w:proofErr w:type="spellStart"/>
            <w:r>
              <w:t>Fokkens</w:t>
            </w:r>
            <w:proofErr w:type="spellEnd"/>
            <w:r>
              <w:t xml:space="preserve"> WJ', 'Fritsch HW', 'Nadeau KC', "</w:t>
            </w:r>
            <w:proofErr w:type="spellStart"/>
            <w:r>
              <w:t>O'Hehir</w:t>
            </w:r>
            <w:proofErr w:type="spellEnd"/>
            <w:r>
              <w:t xml:space="preserve"> RE", "O'Mahony L", 'Rief W', 'Sampath V', '</w:t>
            </w:r>
            <w:proofErr w:type="spellStart"/>
            <w:r>
              <w:t>Schedlowski</w:t>
            </w:r>
            <w:proofErr w:type="spellEnd"/>
            <w:r>
              <w:t xml:space="preserve"> M', 'Torres MJ', '</w:t>
            </w:r>
            <w:proofErr w:type="spellStart"/>
            <w:r>
              <w:t>Traidl</w:t>
            </w:r>
            <w:proofErr w:type="spellEnd"/>
            <w:r>
              <w:t>-Hoffmann C', 'Wang Y', 'Zhang L', 'Bonini M', '</w:t>
            </w:r>
            <w:proofErr w:type="spellStart"/>
            <w:r>
              <w:t>Brehler</w:t>
            </w:r>
            <w:proofErr w:type="spellEnd"/>
            <w:r>
              <w:t xml:space="preserve"> R', '</w:t>
            </w:r>
            <w:r>
              <w:rPr>
                <w:b/>
                <w:u w:val="single"/>
              </w:rPr>
              <w:t>Brough HA</w:t>
            </w:r>
            <w:r>
              <w:t>', '</w:t>
            </w:r>
            <w:proofErr w:type="spellStart"/>
            <w:r>
              <w:t>Chivato</w:t>
            </w:r>
            <w:proofErr w:type="spellEnd"/>
            <w:r>
              <w:t xml:space="preserve"> T', 'Del Giacco SR', '</w:t>
            </w:r>
            <w:proofErr w:type="spellStart"/>
            <w:r>
              <w:t>Dramburg</w:t>
            </w:r>
            <w:proofErr w:type="spellEnd"/>
            <w:r>
              <w:t xml:space="preserve"> S', 'Gawlik R', '</w:t>
            </w:r>
            <w:proofErr w:type="spellStart"/>
            <w:r>
              <w:t>Gelincik</w:t>
            </w:r>
            <w:proofErr w:type="spellEnd"/>
            <w:r>
              <w:t xml:space="preserve"> A', 'Hoffmann-</w:t>
            </w:r>
            <w:proofErr w:type="spellStart"/>
            <w:r>
              <w:t>Sommergruber</w:t>
            </w:r>
            <w:proofErr w:type="spellEnd"/>
            <w:r>
              <w:t xml:space="preserve"> K', 'Hox V', 'Knol EF', '</w:t>
            </w:r>
            <w:proofErr w:type="spellStart"/>
            <w:r>
              <w:t>Lauerma</w:t>
            </w:r>
            <w:proofErr w:type="spellEnd"/>
            <w:r>
              <w:t xml:space="preserve"> A', 'Matricardi PM', 'Mortz CG', '</w:t>
            </w:r>
            <w:proofErr w:type="spellStart"/>
            <w:r>
              <w:t>Ollert</w:t>
            </w:r>
            <w:proofErr w:type="spellEnd"/>
            <w:r>
              <w:t xml:space="preserve"> M', 'Palomares O', '</w:t>
            </w:r>
            <w:proofErr w:type="spellStart"/>
            <w:r>
              <w:t>Riggioni</w:t>
            </w:r>
            <w:proofErr w:type="spellEnd"/>
            <w:r>
              <w:t xml:space="preserve"> C', 'Schwarze J', '</w:t>
            </w:r>
            <w:proofErr w:type="spellStart"/>
            <w:r>
              <w:t>Skypala</w:t>
            </w:r>
            <w:proofErr w:type="spellEnd"/>
            <w:r>
              <w:t xml:space="preserve"> I', '</w:t>
            </w:r>
            <w:proofErr w:type="spellStart"/>
            <w:r>
              <w:t>Untersmayr</w:t>
            </w:r>
            <w:proofErr w:type="spellEnd"/>
            <w:r>
              <w:t xml:space="preserve"> E', '</w:t>
            </w:r>
            <w:proofErr w:type="spellStart"/>
            <w:r>
              <w:t>Walusiak</w:t>
            </w:r>
            <w:proofErr w:type="spellEnd"/>
            <w:r>
              <w:t>-Skorupa J', '</w:t>
            </w:r>
            <w:proofErr w:type="spellStart"/>
            <w:r>
              <w:t>Ansotegui</w:t>
            </w:r>
            <w:proofErr w:type="spellEnd"/>
            <w:r>
              <w:t xml:space="preserve"> IJ', 'Bachert C', '</w:t>
            </w:r>
            <w:proofErr w:type="spellStart"/>
            <w:r>
              <w:t>Bedbrook</w:t>
            </w:r>
            <w:proofErr w:type="spellEnd"/>
            <w:r>
              <w:t xml:space="preserve"> A', 'Bosnic-</w:t>
            </w:r>
            <w:proofErr w:type="spellStart"/>
            <w:r>
              <w:t>Anticevich</w:t>
            </w:r>
            <w:proofErr w:type="spellEnd"/>
            <w:r>
              <w:t xml:space="preserve"> S', 'Brussino L', 'Canonica GW', 'Cardona V', 'Carreiro-Martins P', 'Cruz AA', '</w:t>
            </w:r>
            <w:proofErr w:type="spellStart"/>
            <w:r>
              <w:t>Czarlewski</w:t>
            </w:r>
            <w:proofErr w:type="spellEnd"/>
            <w:r>
              <w:t xml:space="preserve"> W', 'Fonseca JA', '</w:t>
            </w:r>
            <w:proofErr w:type="spellStart"/>
            <w:r>
              <w:t>Gotua</w:t>
            </w:r>
            <w:proofErr w:type="spellEnd"/>
            <w:r>
              <w:t xml:space="preserve"> M', '</w:t>
            </w:r>
            <w:proofErr w:type="spellStart"/>
            <w:r>
              <w:t>Haahtela</w:t>
            </w:r>
            <w:proofErr w:type="spellEnd"/>
            <w:r>
              <w:t xml:space="preserve"> T', 'Ivancevich JC', 'Kuna P', '</w:t>
            </w:r>
            <w:proofErr w:type="spellStart"/>
            <w:r>
              <w:t>Kvedariene</w:t>
            </w:r>
            <w:proofErr w:type="spellEnd"/>
            <w:r>
              <w:t xml:space="preserve"> V', 'Larenas-Linnemann DE', 'Abdul Latiff AH', 'Mäkelä M', 'Morais-Almeida M', 'Mullol J', 'Naclerio R', 'Ohta K', 'Okamoto Y', 'Onorato GL', 'Papadopoulos NG', 'Patella V', '</w:t>
            </w:r>
            <w:proofErr w:type="spellStart"/>
            <w:r>
              <w:t>Regateiro</w:t>
            </w:r>
            <w:proofErr w:type="spellEnd"/>
            <w:r>
              <w:t xml:space="preserve"> FS', '</w:t>
            </w:r>
            <w:proofErr w:type="spellStart"/>
            <w:r>
              <w:t>Samoliński</w:t>
            </w:r>
            <w:proofErr w:type="spellEnd"/>
            <w:r>
              <w:t xml:space="preserve"> B', '</w:t>
            </w:r>
            <w:proofErr w:type="spellStart"/>
            <w:r>
              <w:t>Suppli</w:t>
            </w:r>
            <w:proofErr w:type="spellEnd"/>
            <w:r>
              <w:t xml:space="preserve"> Ulrik C', 'Toppila-Salmi S', '</w:t>
            </w:r>
            <w:proofErr w:type="spellStart"/>
            <w:r>
              <w:t>Valiulis</w:t>
            </w:r>
            <w:proofErr w:type="spellEnd"/>
            <w:r>
              <w:t xml:space="preserve"> A', 'Ventura MT', '</w:t>
            </w:r>
            <w:proofErr w:type="spellStart"/>
            <w:r>
              <w:t>Yorgancioglu</w:t>
            </w:r>
            <w:proofErr w:type="spellEnd"/>
            <w:r>
              <w:t xml:space="preserve"> A', 'Zuberbier T', 'Agache I'], COVID-19 pandemic: Practical considerations on the organization of an allergy clinic-An EAACI/ARIA Position Paper, Mar-2021, Allergy, 76(3):648-676</w:t>
            </w:r>
          </w:p>
        </w:tc>
      </w:tr>
      <w:tr w:rsidR="00DE4A40" w14:paraId="542248F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FB" w14:textId="77777777" w:rsidR="00DE4A40" w:rsidRDefault="001C7386">
            <w:r>
              <w:t>35</w:t>
            </w:r>
          </w:p>
        </w:tc>
        <w:tc>
          <w:tcPr>
            <w:tcW w:w="8934" w:type="dxa"/>
          </w:tcPr>
          <w:p w14:paraId="542248FC"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31584695</w:t>
              </w:r>
            </w:hyperlink>
            <w:r>
              <w:t xml:space="preserve"> ['</w:t>
            </w:r>
            <w:r>
              <w:rPr>
                <w:b/>
                <w:u w:val="single"/>
              </w:rPr>
              <w:t>Brough HA</w:t>
            </w:r>
            <w:r>
              <w:t>', 'Mills ENC', 'Richards K', 'Lack G', 'Johnson PE'], Mass spectrometry confirmation that clinically important peanut protein allergens are present in household dust, Mar-2020, 28-Oct-2019, Allergy, 75(3):709-712</w:t>
            </w:r>
          </w:p>
        </w:tc>
      </w:tr>
      <w:tr w:rsidR="00DE4A40" w14:paraId="54224900"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8FE" w14:textId="77777777" w:rsidR="00DE4A40" w:rsidRDefault="001C7386">
            <w:r>
              <w:t>36</w:t>
            </w:r>
          </w:p>
        </w:tc>
        <w:tc>
          <w:tcPr>
            <w:tcW w:w="8934" w:type="dxa"/>
          </w:tcPr>
          <w:p w14:paraId="542248FF"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31629803</w:t>
              </w:r>
            </w:hyperlink>
            <w:r>
              <w:t xml:space="preserve"> ['Simpson A', '</w:t>
            </w:r>
            <w:r>
              <w:rPr>
                <w:b/>
                <w:u w:val="single"/>
              </w:rPr>
              <w:t>Brough HA</w:t>
            </w:r>
            <w:r>
              <w:t>', 'Haider S', 'Belgrave D', 'Murray CS', 'Custovic A'], Early-life inhalant allergen exposure, filaggrin genotype, and the development of sensitization from infancy to adolescence, Mar-2020, 17-Oct-2019, The Journal of allergy and clinical immunology, 145(3):993-1001</w:t>
            </w:r>
          </w:p>
        </w:tc>
      </w:tr>
      <w:tr w:rsidR="00DE4A40" w14:paraId="5422490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01" w14:textId="77777777" w:rsidR="00DE4A40" w:rsidRDefault="001C7386">
            <w:r>
              <w:t>37</w:t>
            </w:r>
          </w:p>
        </w:tc>
        <w:tc>
          <w:tcPr>
            <w:tcW w:w="8934" w:type="dxa"/>
          </w:tcPr>
          <w:p w14:paraId="54224902"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29508711</w:t>
              </w:r>
            </w:hyperlink>
            <w:r>
              <w:t xml:space="preserve"> ['</w:t>
            </w:r>
            <w:r>
              <w:rPr>
                <w:b/>
                <w:u w:val="single"/>
              </w:rPr>
              <w:t>Brough HA</w:t>
            </w:r>
            <w:r>
              <w:t>', 'Lack G'], The role of environmental exposure to peanut and the development of peanut allergy, Mar-2018, Annals of allergy, asthma &amp; immunology : official publication of the American       College of Allergy, Asthma, &amp; Immunology, 120(3):232-233</w:t>
            </w:r>
          </w:p>
        </w:tc>
      </w:tr>
      <w:tr w:rsidR="00DE4A40" w14:paraId="5422490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04" w14:textId="77777777" w:rsidR="00DE4A40" w:rsidRDefault="001C7386">
            <w:r>
              <w:t>38</w:t>
            </w:r>
          </w:p>
        </w:tc>
        <w:tc>
          <w:tcPr>
            <w:tcW w:w="8934" w:type="dxa"/>
          </w:tcPr>
          <w:p w14:paraId="54224905"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27793601</w:t>
              </w:r>
            </w:hyperlink>
            <w:r>
              <w:t xml:space="preserve"> ['Eigenmann PA', 'Lack G', 'Mazon A', 'Nieto A', 'Haddad D', '</w:t>
            </w:r>
            <w:r>
              <w:rPr>
                <w:b/>
                <w:u w:val="single"/>
              </w:rPr>
              <w:t>Brough HA</w:t>
            </w:r>
            <w:r>
              <w:t>', 'Caubet JC'], Managing Nut Allergy: A Remaining Clinical Challenge, Apr-2017, 25-Oct-2016, The journal of allergy and clinical immunology. In practice, 5(2):296-300</w:t>
            </w:r>
          </w:p>
        </w:tc>
      </w:tr>
      <w:tr w:rsidR="00DE4A40" w14:paraId="5422490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07" w14:textId="77777777" w:rsidR="00DE4A40" w:rsidRDefault="001C7386">
            <w:r>
              <w:t>39</w:t>
            </w:r>
          </w:p>
        </w:tc>
        <w:tc>
          <w:tcPr>
            <w:tcW w:w="8934" w:type="dxa"/>
          </w:tcPr>
          <w:p w14:paraId="54224908"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28283150</w:t>
              </w:r>
            </w:hyperlink>
            <w:r>
              <w:t xml:space="preserve"> ['Santos AF', '</w:t>
            </w:r>
            <w:r>
              <w:rPr>
                <w:b/>
                <w:u w:val="single"/>
              </w:rPr>
              <w:t>Brough HA</w:t>
            </w:r>
            <w:r>
              <w:t>'], Making the Most of In Vitro Tests to Diagnose Food Allergy, Apr-2017, The journal of allergy and clinical immunology. In practice, 5(2):237-248</w:t>
            </w:r>
          </w:p>
        </w:tc>
      </w:tr>
      <w:tr w:rsidR="00DE4A40" w14:paraId="5422490C"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0A" w14:textId="77777777" w:rsidR="00DE4A40" w:rsidRDefault="001C7386">
            <w:r>
              <w:t>40</w:t>
            </w:r>
          </w:p>
        </w:tc>
        <w:tc>
          <w:tcPr>
            <w:tcW w:w="8934" w:type="dxa"/>
          </w:tcPr>
          <w:p w14:paraId="5422490B"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38272114</w:t>
              </w:r>
            </w:hyperlink>
            <w:r>
              <w:t xml:space="preserve"> ['Conway AE', 'Golden DBK', '</w:t>
            </w:r>
            <w:r>
              <w:rPr>
                <w:b/>
                <w:u w:val="single"/>
              </w:rPr>
              <w:t>Brough HA</w:t>
            </w:r>
            <w:r>
              <w:t>', 'Santos AF', 'Shaker MS'], Serologic measurements for peanut allergy: Predicting clinical severity is complex, Jun-2024, 24-Jan-2024, Annals of allergy, asthma &amp; immunology : official publication of the American       College of Allergy, Asthma, &amp; Immunology, 132(6):686-693</w:t>
            </w:r>
          </w:p>
        </w:tc>
      </w:tr>
      <w:tr w:rsidR="00DE4A40" w14:paraId="5422490F"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0D" w14:textId="77777777" w:rsidR="00DE4A40" w:rsidRDefault="001C7386">
            <w:r>
              <w:t>41</w:t>
            </w:r>
          </w:p>
        </w:tc>
        <w:tc>
          <w:tcPr>
            <w:tcW w:w="8934" w:type="dxa"/>
          </w:tcPr>
          <w:p w14:paraId="5422490E"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38351856</w:t>
              </w:r>
            </w:hyperlink>
            <w:r>
              <w:t xml:space="preserve"> ['</w:t>
            </w:r>
            <w:proofErr w:type="spellStart"/>
            <w:r>
              <w:t>Protudjer</w:t>
            </w:r>
            <w:proofErr w:type="spellEnd"/>
            <w:r>
              <w:t xml:space="preserve"> JLP', '</w:t>
            </w:r>
            <w:r>
              <w:rPr>
                <w:b/>
                <w:u w:val="single"/>
              </w:rPr>
              <w:t>Brough H</w:t>
            </w:r>
            <w:r>
              <w:t>', 'Jones CJ', 'Marchisotto MJ', 'Herbert LJ', '</w:t>
            </w:r>
            <w:proofErr w:type="spellStart"/>
            <w:r>
              <w:t>Roleston</w:t>
            </w:r>
            <w:proofErr w:type="spellEnd"/>
            <w:r>
              <w:t xml:space="preserve"> C', 'Knibb RC'], Patient-reported outcomes in food allergy: Speaking the same language to address some of the GAPS, Jun-2024, 14-Feb-2024, Clinical and experimental allergy : journal of the British Society for Allergy       and Clinical Immunology, 54(6):425-427</w:t>
            </w:r>
          </w:p>
        </w:tc>
      </w:tr>
      <w:tr w:rsidR="00DE4A40" w14:paraId="54224912"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10" w14:textId="77777777" w:rsidR="00DE4A40" w:rsidRDefault="001C7386">
            <w:r>
              <w:t>42</w:t>
            </w:r>
          </w:p>
        </w:tc>
        <w:tc>
          <w:tcPr>
            <w:tcW w:w="8934" w:type="dxa"/>
          </w:tcPr>
          <w:p w14:paraId="54224911"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34136127</w:t>
              </w:r>
            </w:hyperlink>
            <w:r>
              <w:t xml:space="preserve"> ['Bousquet J', '</w:t>
            </w:r>
            <w:proofErr w:type="spellStart"/>
            <w:r>
              <w:t>Pfaar</w:t>
            </w:r>
            <w:proofErr w:type="spellEnd"/>
            <w:r>
              <w:t xml:space="preserve"> O', 'Agache I', '</w:t>
            </w:r>
            <w:proofErr w:type="spellStart"/>
            <w:r>
              <w:t>Bedbrook</w:t>
            </w:r>
            <w:proofErr w:type="spellEnd"/>
            <w:r>
              <w:t xml:space="preserve"> A', '</w:t>
            </w:r>
            <w:proofErr w:type="spellStart"/>
            <w:r>
              <w:t>Akdis</w:t>
            </w:r>
            <w:proofErr w:type="spellEnd"/>
            <w:r>
              <w:t xml:space="preserve"> CA', 'Canonica GW', '</w:t>
            </w:r>
            <w:proofErr w:type="spellStart"/>
            <w:r>
              <w:t>Chivato</w:t>
            </w:r>
            <w:proofErr w:type="spellEnd"/>
            <w:r>
              <w:t xml:space="preserve"> T', 'Al-Ahmad M', 'Abdul Latiff AH', '</w:t>
            </w:r>
            <w:proofErr w:type="spellStart"/>
            <w:r>
              <w:t>Ansotegui</w:t>
            </w:r>
            <w:proofErr w:type="spellEnd"/>
            <w:r>
              <w:t xml:space="preserve"> IJ', 'Bachert C', 'Baharuddin A', 'Bergmann KC', 'Bindslev-Jensen C', '</w:t>
            </w:r>
            <w:proofErr w:type="spellStart"/>
            <w:r>
              <w:t>Bjermer</w:t>
            </w:r>
            <w:proofErr w:type="spellEnd"/>
            <w:r>
              <w:t xml:space="preserve"> L', 'Bonini M', 'Bosnic-</w:t>
            </w:r>
            <w:proofErr w:type="spellStart"/>
            <w:r>
              <w:t>Anticevich</w:t>
            </w:r>
            <w:proofErr w:type="spellEnd"/>
            <w:r>
              <w:t xml:space="preserve"> S', 'Bosse I', '</w:t>
            </w:r>
            <w:r>
              <w:rPr>
                <w:b/>
                <w:u w:val="single"/>
              </w:rPr>
              <w:t>Brough HA</w:t>
            </w:r>
            <w:r>
              <w:t>', 'Brussino L', 'Calderon MA', 'Caraballo L', 'Cardona V', 'Carreiro-Martins P', 'Casale T', 'Cecchi L', 'Cepeda Sarabia AM', 'Chkhartishvili E', 'Chu DK', '</w:t>
            </w:r>
            <w:proofErr w:type="spellStart"/>
            <w:r>
              <w:t>Cirule</w:t>
            </w:r>
            <w:proofErr w:type="spellEnd"/>
            <w:r>
              <w:t xml:space="preserve"> I', 'Cruz AA', '</w:t>
            </w:r>
            <w:proofErr w:type="spellStart"/>
            <w:r>
              <w:t>Czarlewski</w:t>
            </w:r>
            <w:proofErr w:type="spellEnd"/>
            <w:r>
              <w:t xml:space="preserve"> W', 'Del Giacco S', '</w:t>
            </w:r>
            <w:proofErr w:type="spellStart"/>
            <w:r>
              <w:t>Demoly</w:t>
            </w:r>
            <w:proofErr w:type="spellEnd"/>
            <w:r>
              <w:t xml:space="preserve"> P', 'Devillier P', 'Dokic D', 'Durham SL', '</w:t>
            </w:r>
            <w:proofErr w:type="spellStart"/>
            <w:r>
              <w:t>Ebisawa</w:t>
            </w:r>
            <w:proofErr w:type="spellEnd"/>
            <w:r>
              <w:t xml:space="preserve"> M', 'El-Gamal Y', '</w:t>
            </w:r>
            <w:proofErr w:type="spellStart"/>
            <w:r>
              <w:t>Emuzyte</w:t>
            </w:r>
            <w:proofErr w:type="spellEnd"/>
            <w:r>
              <w:t xml:space="preserve"> R', 'Gamkrelidze A', '</w:t>
            </w:r>
            <w:proofErr w:type="spellStart"/>
            <w:r>
              <w:t>Fauquert</w:t>
            </w:r>
            <w:proofErr w:type="spellEnd"/>
            <w:r>
              <w:t xml:space="preserve"> JL', 'Fiocchi A', '</w:t>
            </w:r>
            <w:proofErr w:type="spellStart"/>
            <w:r>
              <w:t>Fokkens</w:t>
            </w:r>
            <w:proofErr w:type="spellEnd"/>
            <w:r>
              <w:t xml:space="preserve"> WJ', 'Fonseca JA', 'Fontaine JF', 'Gawlik R', '</w:t>
            </w:r>
            <w:proofErr w:type="spellStart"/>
            <w:r>
              <w:t>Gelincik</w:t>
            </w:r>
            <w:proofErr w:type="spellEnd"/>
            <w:r>
              <w:t xml:space="preserve"> A', '</w:t>
            </w:r>
            <w:proofErr w:type="spellStart"/>
            <w:r>
              <w:t>Gemicioglu</w:t>
            </w:r>
            <w:proofErr w:type="spellEnd"/>
            <w:r>
              <w:t xml:space="preserve"> B', '</w:t>
            </w:r>
            <w:proofErr w:type="spellStart"/>
            <w:r>
              <w:t>Gereda</w:t>
            </w:r>
            <w:proofErr w:type="spellEnd"/>
            <w:r>
              <w:t xml:space="preserve"> JE', 'Gerth van Wijk R', 'Gomez RM', '</w:t>
            </w:r>
            <w:proofErr w:type="spellStart"/>
            <w:r>
              <w:t>Gotua</w:t>
            </w:r>
            <w:proofErr w:type="spellEnd"/>
            <w:r>
              <w:t xml:space="preserve"> M', '</w:t>
            </w:r>
            <w:proofErr w:type="spellStart"/>
            <w:r>
              <w:t>Grisle</w:t>
            </w:r>
            <w:proofErr w:type="spellEnd"/>
            <w:r>
              <w:t xml:space="preserve"> I', 'Guzmán MA', '</w:t>
            </w:r>
            <w:proofErr w:type="spellStart"/>
            <w:r>
              <w:t>Haahtela</w:t>
            </w:r>
            <w:proofErr w:type="spellEnd"/>
            <w:r>
              <w:t xml:space="preserve"> T', 'Halken S', 'Heffler E', 'Hoffmann-</w:t>
            </w:r>
            <w:proofErr w:type="spellStart"/>
            <w:r>
              <w:t>Sommergruber</w:t>
            </w:r>
            <w:proofErr w:type="spellEnd"/>
            <w:r>
              <w:t xml:space="preserve"> K', '</w:t>
            </w:r>
            <w:proofErr w:type="spellStart"/>
            <w:r>
              <w:t>Hossny</w:t>
            </w:r>
            <w:proofErr w:type="spellEnd"/>
            <w:r>
              <w:t xml:space="preserve"> E', '</w:t>
            </w:r>
            <w:proofErr w:type="spellStart"/>
            <w:r>
              <w:t>Hrubiško</w:t>
            </w:r>
            <w:proofErr w:type="spellEnd"/>
            <w:r>
              <w:t xml:space="preserve"> M', 'Irani C', 'Ivancevich JC', '</w:t>
            </w:r>
            <w:proofErr w:type="spellStart"/>
            <w:r>
              <w:t>Ispayeva</w:t>
            </w:r>
            <w:proofErr w:type="spellEnd"/>
            <w:r>
              <w:t xml:space="preserve"> Z', '</w:t>
            </w:r>
            <w:proofErr w:type="spellStart"/>
            <w:r>
              <w:t>Julge</w:t>
            </w:r>
            <w:proofErr w:type="spellEnd"/>
            <w:r>
              <w:t xml:space="preserve"> K', '</w:t>
            </w:r>
            <w:proofErr w:type="spellStart"/>
            <w:r>
              <w:t>Kaidashev</w:t>
            </w:r>
            <w:proofErr w:type="spellEnd"/>
            <w:r>
              <w:t xml:space="preserve"> I', 'Kalayci O', '</w:t>
            </w:r>
            <w:proofErr w:type="spellStart"/>
            <w:r>
              <w:t>Khaitov</w:t>
            </w:r>
            <w:proofErr w:type="spellEnd"/>
            <w:r>
              <w:t xml:space="preserve"> M', 'Klimek L', 'Knol E', 'Kowalski ML', 'Kraxner H', 'Kull I', 'Kuna P', '</w:t>
            </w:r>
            <w:proofErr w:type="spellStart"/>
            <w:r>
              <w:t>Kvedariene</w:t>
            </w:r>
            <w:proofErr w:type="spellEnd"/>
            <w:r>
              <w:t xml:space="preserve"> V', 'Kritikos V', '</w:t>
            </w:r>
            <w:proofErr w:type="spellStart"/>
            <w:r>
              <w:t>Lauerma</w:t>
            </w:r>
            <w:proofErr w:type="spellEnd"/>
            <w:r>
              <w:t xml:space="preserve"> A', 'Lau S', 'Laune D', 'Levin M', 'Larenas-Linnemann DE', '</w:t>
            </w:r>
            <w:proofErr w:type="spellStart"/>
            <w:r>
              <w:t>Lodrup</w:t>
            </w:r>
            <w:proofErr w:type="spellEnd"/>
            <w:r>
              <w:t xml:space="preserve"> Carlsen KC', 'Lombardi C', 'Lourenço OM', 'Mahboub B', 'Malling HJ', 'Manning P', 'Marshall GD', '</w:t>
            </w:r>
            <w:proofErr w:type="spellStart"/>
            <w:r>
              <w:t>Melén</w:t>
            </w:r>
            <w:proofErr w:type="spellEnd"/>
            <w:r>
              <w:t xml:space="preserve"> E', 'Meltzer EO', '</w:t>
            </w:r>
            <w:proofErr w:type="spellStart"/>
            <w:r>
              <w:t>Miculinic</w:t>
            </w:r>
            <w:proofErr w:type="spellEnd"/>
            <w:r>
              <w:t xml:space="preserve"> N', 'Milenkovic B', 'Moin M', '</w:t>
            </w:r>
            <w:proofErr w:type="spellStart"/>
            <w:r>
              <w:t>Montefort</w:t>
            </w:r>
            <w:proofErr w:type="spellEnd"/>
            <w:r>
              <w:t xml:space="preserve"> S', 'Morais-Almeida M', 'Mortz CG', '</w:t>
            </w:r>
            <w:proofErr w:type="spellStart"/>
            <w:r>
              <w:t>Mösges</w:t>
            </w:r>
            <w:proofErr w:type="spellEnd"/>
            <w:r>
              <w:t xml:space="preserve"> R', 'Mullol J', 'Namazova Baranova L', '</w:t>
            </w:r>
            <w:proofErr w:type="spellStart"/>
            <w:r>
              <w:t>Neffen</w:t>
            </w:r>
            <w:proofErr w:type="spellEnd"/>
            <w:r>
              <w:t xml:space="preserve"> H', 'Nekam K', '</w:t>
            </w:r>
            <w:proofErr w:type="spellStart"/>
            <w:r>
              <w:t>Niedoszytko</w:t>
            </w:r>
            <w:proofErr w:type="spellEnd"/>
            <w:r>
              <w:t xml:space="preserve"> M', '</w:t>
            </w:r>
            <w:proofErr w:type="spellStart"/>
            <w:r>
              <w:t>Odemyr</w:t>
            </w:r>
            <w:proofErr w:type="spellEnd"/>
            <w:r>
              <w:t xml:space="preserve"> M', "</w:t>
            </w:r>
            <w:proofErr w:type="spellStart"/>
            <w:r>
              <w:t>O'Hehir</w:t>
            </w:r>
            <w:proofErr w:type="spellEnd"/>
            <w:r>
              <w:t xml:space="preserve"> RE", '</w:t>
            </w:r>
            <w:proofErr w:type="spellStart"/>
            <w:r>
              <w:t>Ollert</w:t>
            </w:r>
            <w:proofErr w:type="spellEnd"/>
            <w:r>
              <w:t xml:space="preserve"> M', "O'Mahony L", 'Ohta K', 'Okamoto Y', 'Okubo K', '</w:t>
            </w:r>
            <w:proofErr w:type="spellStart"/>
            <w:r>
              <w:t>Pajno</w:t>
            </w:r>
            <w:proofErr w:type="spellEnd"/>
            <w:r>
              <w:t xml:space="preserve"> GB', 'Palomares O', '</w:t>
            </w:r>
            <w:proofErr w:type="spellStart"/>
            <w:r>
              <w:t>Palkonen</w:t>
            </w:r>
            <w:proofErr w:type="spellEnd"/>
            <w:r>
              <w:t xml:space="preserve"> S', 'Panzner P', 'G Papadopoulos N', 'Park HS', 'Passalacqua G', 'Patella V', '</w:t>
            </w:r>
            <w:proofErr w:type="spellStart"/>
            <w:r>
              <w:t>Pawankar</w:t>
            </w:r>
            <w:proofErr w:type="spellEnd"/>
            <w:r>
              <w:t xml:space="preserve"> R', 'Pham-</w:t>
            </w:r>
            <w:proofErr w:type="spellStart"/>
            <w:r>
              <w:t>Thi</w:t>
            </w:r>
            <w:proofErr w:type="spellEnd"/>
            <w:r>
              <w:t xml:space="preserve"> N', '</w:t>
            </w:r>
            <w:proofErr w:type="spellStart"/>
            <w:r>
              <w:t>Plavec</w:t>
            </w:r>
            <w:proofErr w:type="spellEnd"/>
            <w:r>
              <w:t xml:space="preserve"> D', 'Popov TA', 'Recto M', '</w:t>
            </w:r>
            <w:proofErr w:type="spellStart"/>
            <w:r>
              <w:t>Regateiro</w:t>
            </w:r>
            <w:proofErr w:type="spellEnd"/>
            <w:r>
              <w:t xml:space="preserve"> FS', '</w:t>
            </w:r>
            <w:proofErr w:type="spellStart"/>
            <w:r>
              <w:t>Riggioni</w:t>
            </w:r>
            <w:proofErr w:type="spellEnd"/>
            <w:r>
              <w:t xml:space="preserve"> C', 'Roberts G', 'Rodriguez-Gonzales M', 'Rosario N', 'Rottem M', '</w:t>
            </w:r>
            <w:proofErr w:type="spellStart"/>
            <w:r>
              <w:t>Rouadi</w:t>
            </w:r>
            <w:proofErr w:type="spellEnd"/>
            <w:r>
              <w:t xml:space="preserve"> PW', 'Ryan D', 'Samolinski B', 'Sanchez-Borges M', 'Serpa FS', 'Sastre J', 'Scadding GK', 'Shamji MH', 'Schmid-</w:t>
            </w:r>
            <w:proofErr w:type="spellStart"/>
            <w:r>
              <w:t>Grendelmeier</w:t>
            </w:r>
            <w:proofErr w:type="spellEnd"/>
            <w:r>
              <w:t xml:space="preserve"> P', '</w:t>
            </w:r>
            <w:proofErr w:type="spellStart"/>
            <w:r>
              <w:t>Schünemann</w:t>
            </w:r>
            <w:proofErr w:type="spellEnd"/>
            <w:r>
              <w:t xml:space="preserve"> HJ', 'Sheikh A', 'Scichilone N', 'Sisul JC', '</w:t>
            </w:r>
            <w:proofErr w:type="spellStart"/>
            <w:r>
              <w:t>Sofiev</w:t>
            </w:r>
            <w:proofErr w:type="spellEnd"/>
            <w:r>
              <w:t xml:space="preserve"> M', 'Solé D', '</w:t>
            </w:r>
            <w:proofErr w:type="spellStart"/>
            <w:r>
              <w:t>Sooronbaev</w:t>
            </w:r>
            <w:proofErr w:type="spellEnd"/>
            <w:r>
              <w:t xml:space="preserve"> T', 'Soto-Martinez M', 'Soto-Quiros M', 'Sova M', 'Schwarze J', '</w:t>
            </w:r>
            <w:proofErr w:type="spellStart"/>
            <w:r>
              <w:t>Skypala</w:t>
            </w:r>
            <w:proofErr w:type="spellEnd"/>
            <w:r>
              <w:t xml:space="preserve"> I', '</w:t>
            </w:r>
            <w:proofErr w:type="spellStart"/>
            <w:r>
              <w:t>Suppli</w:t>
            </w:r>
            <w:proofErr w:type="spellEnd"/>
            <w:r>
              <w:t>-Ulrik C', 'Taborda-Barata L', 'Todo-Bom A', 'Torres MJ', 'Valentin-Rostan M', 'Tomazic PV', 'Valero A', 'Toppila-Salmi S', '</w:t>
            </w:r>
            <w:proofErr w:type="spellStart"/>
            <w:r>
              <w:t>Tsiligianni</w:t>
            </w:r>
            <w:proofErr w:type="spellEnd"/>
            <w:r>
              <w:t xml:space="preserve"> I', '</w:t>
            </w:r>
            <w:proofErr w:type="spellStart"/>
            <w:r>
              <w:t>Untersmayr</w:t>
            </w:r>
            <w:proofErr w:type="spellEnd"/>
            <w:r>
              <w:t xml:space="preserve"> E', 'Urrutia-Pereira M', '</w:t>
            </w:r>
            <w:proofErr w:type="spellStart"/>
            <w:r>
              <w:t>Valiulis</w:t>
            </w:r>
            <w:proofErr w:type="spellEnd"/>
            <w:r>
              <w:t xml:space="preserve"> A', </w:t>
            </w:r>
            <w:r>
              <w:lastRenderedPageBreak/>
              <w:t>'</w:t>
            </w:r>
            <w:proofErr w:type="spellStart"/>
            <w:r>
              <w:t>Valovirta</w:t>
            </w:r>
            <w:proofErr w:type="spellEnd"/>
            <w:r>
              <w:t xml:space="preserve"> E', 'Vandenplas O', 'Ventura MT', '</w:t>
            </w:r>
            <w:proofErr w:type="spellStart"/>
            <w:r>
              <w:t>Vichyanond</w:t>
            </w:r>
            <w:proofErr w:type="spellEnd"/>
            <w:r>
              <w:t xml:space="preserve"> P', 'Wagenmann M', 'Wallace D', '</w:t>
            </w:r>
            <w:proofErr w:type="spellStart"/>
            <w:r>
              <w:t>Walusiak</w:t>
            </w:r>
            <w:proofErr w:type="spellEnd"/>
            <w:r>
              <w:t>-Skorupa J', 'Wang Y', '</w:t>
            </w:r>
            <w:proofErr w:type="spellStart"/>
            <w:r>
              <w:t>Waserman</w:t>
            </w:r>
            <w:proofErr w:type="spellEnd"/>
            <w:r>
              <w:t xml:space="preserve"> S', 'Wong GW', '</w:t>
            </w:r>
            <w:proofErr w:type="spellStart"/>
            <w:r>
              <w:t>Yorgancioglu</w:t>
            </w:r>
            <w:proofErr w:type="spellEnd"/>
            <w:r>
              <w:t xml:space="preserve"> A', 'Yusuf OM', '</w:t>
            </w:r>
            <w:proofErr w:type="spellStart"/>
            <w:r>
              <w:t>Zernotti</w:t>
            </w:r>
            <w:proofErr w:type="spellEnd"/>
            <w:r>
              <w:t xml:space="preserve"> M', 'Zhang L', '</w:t>
            </w:r>
            <w:proofErr w:type="spellStart"/>
            <w:r>
              <w:t>Zidarn</w:t>
            </w:r>
            <w:proofErr w:type="spellEnd"/>
            <w:r>
              <w:t xml:space="preserve"> M', 'Zuberbier T', 'Jutel M'], ARIA-EAACI care pathways for allergen immunotherapy in respiratory allergy, Jun-2021, 9-Jun-2021, Clinical and translational allergy, 11(4):e12014</w:t>
            </w:r>
          </w:p>
        </w:tc>
      </w:tr>
      <w:tr w:rsidR="00DE4A40" w14:paraId="5422491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13" w14:textId="77777777" w:rsidR="00DE4A40" w:rsidRDefault="001C7386">
            <w:r>
              <w:lastRenderedPageBreak/>
              <w:t>43</w:t>
            </w:r>
          </w:p>
        </w:tc>
        <w:tc>
          <w:tcPr>
            <w:tcW w:w="8934" w:type="dxa"/>
          </w:tcPr>
          <w:p w14:paraId="54224914"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29878560</w:t>
              </w:r>
            </w:hyperlink>
            <w:r>
              <w:t xml:space="preserve"> ['</w:t>
            </w:r>
            <w:r>
              <w:rPr>
                <w:b/>
                <w:u w:val="single"/>
              </w:rPr>
              <w:t>Brough HA</w:t>
            </w:r>
            <w:r>
              <w:t>', 'Caubet JC'], Selective nut-eating in peanut or tree nut allergic children-How can molecular allergology help?, Jun-2018, Clinical and experimental allergy : journal of the British Society for Allergy       and Clinical Immunology, 48(6):618-619</w:t>
            </w:r>
          </w:p>
        </w:tc>
      </w:tr>
      <w:tr w:rsidR="00DE4A40" w14:paraId="54224918"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16" w14:textId="77777777" w:rsidR="00DE4A40" w:rsidRDefault="001C7386">
            <w:r>
              <w:t>44</w:t>
            </w:r>
          </w:p>
        </w:tc>
        <w:tc>
          <w:tcPr>
            <w:tcW w:w="8934" w:type="dxa"/>
          </w:tcPr>
          <w:p w14:paraId="54224917"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25147323</w:t>
              </w:r>
            </w:hyperlink>
            <w:r>
              <w:t xml:space="preserve"> ['Fitzsimons R', 'van der Poel LA', 'Thornhill W', 'du Toit G', 'Shah N', '</w:t>
            </w:r>
            <w:r>
              <w:rPr>
                <w:b/>
                <w:u w:val="single"/>
              </w:rPr>
              <w:t>Brough HA</w:t>
            </w:r>
            <w:r>
              <w:t>'], Antihistamine use in children, Jun-2015, 21-Aug-2014, Archives of disease in childhood. Education and practice edition, 100(3):122-31</w:t>
            </w:r>
          </w:p>
        </w:tc>
      </w:tr>
      <w:tr w:rsidR="00DE4A40" w14:paraId="5422491B"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19" w14:textId="77777777" w:rsidR="00DE4A40" w:rsidRDefault="001C7386">
            <w:r>
              <w:t>45</w:t>
            </w:r>
          </w:p>
        </w:tc>
        <w:tc>
          <w:tcPr>
            <w:tcW w:w="8934" w:type="dxa"/>
          </w:tcPr>
          <w:p w14:paraId="5422491A"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38677585</w:t>
              </w:r>
            </w:hyperlink>
            <w:r>
              <w:t xml:space="preserve"> ['Herman K', '</w:t>
            </w:r>
            <w:r>
              <w:rPr>
                <w:b/>
                <w:u w:val="single"/>
              </w:rPr>
              <w:t>Brough HA</w:t>
            </w:r>
            <w:r>
              <w:t xml:space="preserve">', 'Pier J', 'Venter C', 'Järvinen KM'], Prevention of </w:t>
            </w:r>
            <w:proofErr w:type="spellStart"/>
            <w:r>
              <w:t>IgE</w:t>
            </w:r>
            <w:proofErr w:type="spellEnd"/>
            <w:r>
              <w:t>-Mediated Food Allergy: Emerging Strategies Through Maternal and Neonatal Interventions, Jul-2024, 25-Apr-2024, The journal of allergy and clinical immunology. In practice, 12(7):1686-1694</w:t>
            </w:r>
          </w:p>
        </w:tc>
      </w:tr>
      <w:tr w:rsidR="00DE4A40" w14:paraId="5422491E"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1C" w14:textId="77777777" w:rsidR="00DE4A40" w:rsidRDefault="001C7386">
            <w:r>
              <w:t>46</w:t>
            </w:r>
          </w:p>
        </w:tc>
        <w:tc>
          <w:tcPr>
            <w:tcW w:w="8934" w:type="dxa"/>
          </w:tcPr>
          <w:p w14:paraId="5422491D"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37129472</w:t>
              </w:r>
            </w:hyperlink>
            <w:r>
              <w:t xml:space="preserve"> ['Anagnostou A', 'Lieberman J', '</w:t>
            </w:r>
            <w:proofErr w:type="spellStart"/>
            <w:r>
              <w:t>Greenhawt</w:t>
            </w:r>
            <w:proofErr w:type="spellEnd"/>
            <w:r>
              <w:t xml:space="preserve"> M', 'Mack DP', 'Santos AF', 'Venter C', '</w:t>
            </w:r>
            <w:proofErr w:type="spellStart"/>
            <w:r>
              <w:t>Stukus</w:t>
            </w:r>
            <w:proofErr w:type="spellEnd"/>
            <w:r>
              <w:t xml:space="preserve"> D', 'Turner PJ', '</w:t>
            </w:r>
            <w:r>
              <w:rPr>
                <w:b/>
                <w:u w:val="single"/>
              </w:rPr>
              <w:t>Brough HA</w:t>
            </w:r>
            <w:r>
              <w:t>'], The future of food allergy: Challenging existing paradigms of clinical practice, Jul-2023, 11-May-2023, Allergy, 78(7):1847-1865</w:t>
            </w:r>
          </w:p>
        </w:tc>
      </w:tr>
      <w:tr w:rsidR="00DE4A40" w14:paraId="54224921"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1F" w14:textId="77777777" w:rsidR="00DE4A40" w:rsidRDefault="001C7386">
            <w:r>
              <w:t>47</w:t>
            </w:r>
          </w:p>
        </w:tc>
        <w:tc>
          <w:tcPr>
            <w:tcW w:w="8934" w:type="dxa"/>
          </w:tcPr>
          <w:p w14:paraId="54224920"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34932829</w:t>
              </w:r>
            </w:hyperlink>
            <w:r>
              <w:t xml:space="preserve"> ['Sousa-Pinto B', 'Azevedo LF', 'Jutel M', 'Agache I', 'Canonica GW', '</w:t>
            </w:r>
            <w:proofErr w:type="spellStart"/>
            <w:r>
              <w:t>Czarlewski</w:t>
            </w:r>
            <w:proofErr w:type="spellEnd"/>
            <w:r>
              <w:t xml:space="preserve"> W', 'Papadopoulos NG', 'Bergmann KC', 'Devillier P', 'Laune D', 'Klimek L', 'Anto A', 'Anto JM', 'Eklund P', 'Almeida R', '</w:t>
            </w:r>
            <w:proofErr w:type="spellStart"/>
            <w:r>
              <w:t>Bedbrook</w:t>
            </w:r>
            <w:proofErr w:type="spellEnd"/>
            <w:r>
              <w:t xml:space="preserve"> A', 'Bosnic-</w:t>
            </w:r>
            <w:proofErr w:type="spellStart"/>
            <w:r>
              <w:t>Anticevich</w:t>
            </w:r>
            <w:proofErr w:type="spellEnd"/>
            <w:r>
              <w:t xml:space="preserve"> S', '</w:t>
            </w:r>
            <w:r>
              <w:rPr>
                <w:b/>
                <w:u w:val="single"/>
              </w:rPr>
              <w:t>Brough HA</w:t>
            </w:r>
            <w:r>
              <w:t>', 'Brussino L', 'Cardona V', 'Casale T', 'Cecchi L', '</w:t>
            </w:r>
            <w:proofErr w:type="spellStart"/>
            <w:r>
              <w:t>Charpin</w:t>
            </w:r>
            <w:proofErr w:type="spellEnd"/>
            <w:r>
              <w:t xml:space="preserve"> D', '</w:t>
            </w:r>
            <w:proofErr w:type="spellStart"/>
            <w:r>
              <w:t>Chivato</w:t>
            </w:r>
            <w:proofErr w:type="spellEnd"/>
            <w:r>
              <w:t xml:space="preserve"> T', 'Costa EM', 'Cruz AA', '</w:t>
            </w:r>
            <w:proofErr w:type="spellStart"/>
            <w:r>
              <w:t>Dramburg</w:t>
            </w:r>
            <w:proofErr w:type="spellEnd"/>
            <w:r>
              <w:t xml:space="preserve"> S', 'Durham SR', 'De Feo G', 'Gerth van Wijk R', '</w:t>
            </w:r>
            <w:proofErr w:type="spellStart"/>
            <w:r>
              <w:t>Fokkens</w:t>
            </w:r>
            <w:proofErr w:type="spellEnd"/>
            <w:r>
              <w:t xml:space="preserve"> WJ', '</w:t>
            </w:r>
            <w:proofErr w:type="spellStart"/>
            <w:r>
              <w:t>Gemicioglu</w:t>
            </w:r>
            <w:proofErr w:type="spellEnd"/>
            <w:r>
              <w:t xml:space="preserve"> B', '</w:t>
            </w:r>
            <w:proofErr w:type="spellStart"/>
            <w:r>
              <w:t>Haahtela</w:t>
            </w:r>
            <w:proofErr w:type="spellEnd"/>
            <w:r>
              <w:t xml:space="preserve"> T', '</w:t>
            </w:r>
            <w:proofErr w:type="spellStart"/>
            <w:r>
              <w:t>Illario</w:t>
            </w:r>
            <w:proofErr w:type="spellEnd"/>
            <w:r>
              <w:t xml:space="preserve"> M', 'Ivancevich JC', '</w:t>
            </w:r>
            <w:proofErr w:type="spellStart"/>
            <w:r>
              <w:t>Kvedariene</w:t>
            </w:r>
            <w:proofErr w:type="spellEnd"/>
            <w:r>
              <w:t xml:space="preserve"> V', 'Kuna P', 'Larenas-Linnemann DE', 'Makris M', 'Mathieu-Dupas E', '</w:t>
            </w:r>
            <w:proofErr w:type="spellStart"/>
            <w:r>
              <w:t>Melén</w:t>
            </w:r>
            <w:proofErr w:type="spellEnd"/>
            <w:r>
              <w:t xml:space="preserve"> E', 'Morais-Almeida M', '</w:t>
            </w:r>
            <w:proofErr w:type="spellStart"/>
            <w:r>
              <w:t>Mösges</w:t>
            </w:r>
            <w:proofErr w:type="spellEnd"/>
            <w:r>
              <w:t xml:space="preserve"> R', 'Mullol J', 'Nadeau KC', 'Pham-</w:t>
            </w:r>
            <w:proofErr w:type="spellStart"/>
            <w:r>
              <w:t>Thi</w:t>
            </w:r>
            <w:proofErr w:type="spellEnd"/>
            <w:r>
              <w:t xml:space="preserve"> N', "</w:t>
            </w:r>
            <w:proofErr w:type="spellStart"/>
            <w:r>
              <w:t>O'Hehir</w:t>
            </w:r>
            <w:proofErr w:type="spellEnd"/>
            <w:r>
              <w:t xml:space="preserve"> R", '</w:t>
            </w:r>
            <w:proofErr w:type="spellStart"/>
            <w:r>
              <w:t>Regateiro</w:t>
            </w:r>
            <w:proofErr w:type="spellEnd"/>
            <w:r>
              <w:t xml:space="preserve"> FS', 'Reitsma S', 'Samolinski B', 'Sheikh A', 'Stellato C', 'Todo-Bom A', 'Tomazic PV', 'Toppila-Salmi S', 'Valero A', '</w:t>
            </w:r>
            <w:proofErr w:type="spellStart"/>
            <w:r>
              <w:t>Valiulis</w:t>
            </w:r>
            <w:proofErr w:type="spellEnd"/>
            <w:r>
              <w:t xml:space="preserve"> A', 'Ventura MT', 'Wallace D', '</w:t>
            </w:r>
            <w:proofErr w:type="spellStart"/>
            <w:r>
              <w:t>Waserman</w:t>
            </w:r>
            <w:proofErr w:type="spellEnd"/>
            <w:r>
              <w:t xml:space="preserve"> S', '</w:t>
            </w:r>
            <w:proofErr w:type="spellStart"/>
            <w:r>
              <w:t>Yorgancioglu</w:t>
            </w:r>
            <w:proofErr w:type="spellEnd"/>
            <w:r>
              <w:t xml:space="preserve"> A', 'De Vries G', 'van </w:t>
            </w:r>
            <w:proofErr w:type="spellStart"/>
            <w:r>
              <w:t>Eerd</w:t>
            </w:r>
            <w:proofErr w:type="spellEnd"/>
            <w:r>
              <w:t xml:space="preserve"> M', '</w:t>
            </w:r>
            <w:proofErr w:type="spellStart"/>
            <w:r>
              <w:t>Zieglmayer</w:t>
            </w:r>
            <w:proofErr w:type="spellEnd"/>
            <w:r>
              <w:t xml:space="preserve"> P', 'Zuberbier T', '</w:t>
            </w:r>
            <w:proofErr w:type="spellStart"/>
            <w:r>
              <w:t>Pfaar</w:t>
            </w:r>
            <w:proofErr w:type="spellEnd"/>
            <w:r>
              <w:t xml:space="preserve"> O', 'Almeida Fonseca J', 'Bousquet J'], Development and validation of combined symptom-medication scores for allergic rhinitis, Jul-2022, 15-Jan-2022, Allergy, 77(7):2147-2162</w:t>
            </w:r>
          </w:p>
        </w:tc>
      </w:tr>
      <w:tr w:rsidR="00DE4A40" w14:paraId="54224924"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22" w14:textId="77777777" w:rsidR="00DE4A40" w:rsidRDefault="001C7386">
            <w:r>
              <w:t>48</w:t>
            </w:r>
          </w:p>
        </w:tc>
        <w:tc>
          <w:tcPr>
            <w:tcW w:w="8934" w:type="dxa"/>
          </w:tcPr>
          <w:p w14:paraId="54224923"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33583026</w:t>
              </w:r>
            </w:hyperlink>
            <w:r>
              <w:t xml:space="preserve"> ['</w:t>
            </w:r>
            <w:proofErr w:type="spellStart"/>
            <w:r>
              <w:t>Sahiner</w:t>
            </w:r>
            <w:proofErr w:type="spellEnd"/>
            <w:r>
              <w:t xml:space="preserve"> UM', '</w:t>
            </w:r>
            <w:proofErr w:type="spellStart"/>
            <w:r>
              <w:t>Layhadi</w:t>
            </w:r>
            <w:proofErr w:type="spellEnd"/>
            <w:r>
              <w:t xml:space="preserve"> JA', '</w:t>
            </w:r>
            <w:proofErr w:type="spellStart"/>
            <w:r>
              <w:t>Golebski</w:t>
            </w:r>
            <w:proofErr w:type="spellEnd"/>
            <w:r>
              <w:t xml:space="preserve"> K', 'István Komlósi Z', 'Peng Y', '</w:t>
            </w:r>
            <w:proofErr w:type="spellStart"/>
            <w:r>
              <w:t>Sekerel</w:t>
            </w:r>
            <w:proofErr w:type="spellEnd"/>
            <w:r>
              <w:t xml:space="preserve"> B', 'Durham SR', '</w:t>
            </w:r>
            <w:r>
              <w:rPr>
                <w:b/>
                <w:u w:val="single"/>
              </w:rPr>
              <w:t>Brough H</w:t>
            </w:r>
            <w:r>
              <w:t>', 'Morita H', '</w:t>
            </w:r>
            <w:proofErr w:type="spellStart"/>
            <w:r>
              <w:t>Akdis</w:t>
            </w:r>
            <w:proofErr w:type="spellEnd"/>
            <w:r>
              <w:t xml:space="preserve"> M', 'Turner P', 'Nadeau K', 'Spits H', '</w:t>
            </w:r>
            <w:proofErr w:type="spellStart"/>
            <w:r>
              <w:t>Akdis</w:t>
            </w:r>
            <w:proofErr w:type="spellEnd"/>
            <w:r>
              <w:t xml:space="preserve"> C', 'Shamji MH'], Innate lymphoid cells: The missing part of a puzzle in food allergy, Jul-2021, 16-Mar-2021, Allergy, 76(7):2002-2016</w:t>
            </w:r>
          </w:p>
        </w:tc>
      </w:tr>
      <w:tr w:rsidR="00DE4A40" w14:paraId="54224927"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25" w14:textId="77777777" w:rsidR="00DE4A40" w:rsidRDefault="001C7386">
            <w:r>
              <w:t>49</w:t>
            </w:r>
          </w:p>
        </w:tc>
        <w:tc>
          <w:tcPr>
            <w:tcW w:w="8934" w:type="dxa"/>
          </w:tcPr>
          <w:p w14:paraId="54224926"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32319129</w:t>
              </w:r>
            </w:hyperlink>
            <w:r>
              <w:t xml:space="preserve"> ['</w:t>
            </w:r>
            <w:r>
              <w:rPr>
                <w:b/>
                <w:u w:val="single"/>
              </w:rPr>
              <w:t>Brough HA</w:t>
            </w:r>
            <w:r>
              <w:t>', 'Kalayci O', '</w:t>
            </w:r>
            <w:proofErr w:type="spellStart"/>
            <w:r>
              <w:t>Sediva</w:t>
            </w:r>
            <w:proofErr w:type="spellEnd"/>
            <w:r>
              <w:t xml:space="preserve"> A', '</w:t>
            </w:r>
            <w:proofErr w:type="spellStart"/>
            <w:r>
              <w:t>Untersmayr</w:t>
            </w:r>
            <w:proofErr w:type="spellEnd"/>
            <w:r>
              <w:t xml:space="preserve"> E', '</w:t>
            </w:r>
            <w:proofErr w:type="spellStart"/>
            <w:r>
              <w:t>Munblit</w:t>
            </w:r>
            <w:proofErr w:type="spellEnd"/>
            <w:r>
              <w:t xml:space="preserve"> D', 'Rodriguez Del Rio P', 'Vazquez-Ortiz M', 'Arasi S', 'Alvaro-Lozano M', '</w:t>
            </w:r>
            <w:proofErr w:type="spellStart"/>
            <w:r>
              <w:t>Tsabouri</w:t>
            </w:r>
            <w:proofErr w:type="spellEnd"/>
            <w:r>
              <w:t xml:space="preserve"> S', 'Galli E', 'Beken B', 'Eigenmann PA'], Managing childhood allergies and immunodeficiencies during respiratory virus epidemics - The 2020 COVID-19 pandemic: A statement from the EAACI-section on pediatrics, Jul-2020, 31-May-2020, Pediatric allergy and immunology : official publication of the European Society       of Pediatric Allergy and Immunology, 31(5):442-448</w:t>
            </w:r>
          </w:p>
        </w:tc>
      </w:tr>
      <w:tr w:rsidR="00DE4A40" w14:paraId="5422492A"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28" w14:textId="77777777" w:rsidR="00DE4A40" w:rsidRDefault="001C7386">
            <w:r>
              <w:t>50</w:t>
            </w:r>
          </w:p>
        </w:tc>
        <w:tc>
          <w:tcPr>
            <w:tcW w:w="8934" w:type="dxa"/>
          </w:tcPr>
          <w:p w14:paraId="54224929"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32290759</w:t>
              </w:r>
            </w:hyperlink>
            <w:r>
              <w:t xml:space="preserve"> ['</w:t>
            </w:r>
            <w:r>
              <w:rPr>
                <w:b/>
                <w:u w:val="single"/>
              </w:rPr>
              <w:t>Brough H</w:t>
            </w:r>
            <w:r>
              <w:t>'], Acquired auditory neuropathy spectrum disorder after malaria treated with quinine, Jul-2020, 14-Apr-2020, Tropical doctor, 50(3):246-248</w:t>
            </w:r>
          </w:p>
        </w:tc>
      </w:tr>
      <w:tr w:rsidR="00DE4A40" w14:paraId="5422492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2B" w14:textId="77777777" w:rsidR="00DE4A40" w:rsidRDefault="001C7386">
            <w:r>
              <w:t>51</w:t>
            </w:r>
          </w:p>
        </w:tc>
        <w:tc>
          <w:tcPr>
            <w:tcW w:w="8934" w:type="dxa"/>
          </w:tcPr>
          <w:p w14:paraId="5422492C"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32562634</w:t>
              </w:r>
            </w:hyperlink>
            <w:r>
              <w:t xml:space="preserve"> ['Abrams EM', '</w:t>
            </w:r>
            <w:r>
              <w:rPr>
                <w:b/>
                <w:u w:val="single"/>
              </w:rPr>
              <w:t>Brough HA</w:t>
            </w:r>
            <w:r>
              <w:t>', 'Keet C', 'Shaker MS', 'Venter C', '</w:t>
            </w:r>
            <w:proofErr w:type="spellStart"/>
            <w:r>
              <w:t>Greenhawt</w:t>
            </w:r>
            <w:proofErr w:type="spellEnd"/>
            <w:r>
              <w:t xml:space="preserve"> M'], Pros and cons of pre-emptive screening </w:t>
            </w:r>
            <w:proofErr w:type="spellStart"/>
            <w:r>
              <w:t>programmes</w:t>
            </w:r>
            <w:proofErr w:type="spellEnd"/>
            <w:r>
              <w:t xml:space="preserve"> before peanut introduction in infancy, Jul-2020, The Lancet. Child &amp; adolescent health, 4(7):526-535</w:t>
            </w:r>
          </w:p>
        </w:tc>
      </w:tr>
      <w:tr w:rsidR="00DE4A40" w14:paraId="54224930"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2E" w14:textId="77777777" w:rsidR="00DE4A40" w:rsidRDefault="001C7386">
            <w:r>
              <w:t>52</w:t>
            </w:r>
          </w:p>
        </w:tc>
        <w:tc>
          <w:tcPr>
            <w:tcW w:w="8934" w:type="dxa"/>
          </w:tcPr>
          <w:p w14:paraId="5422492F"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29545323</w:t>
              </w:r>
            </w:hyperlink>
            <w:r>
              <w:t xml:space="preserve"> ['Mattila J', 'Clark M', 'Liu S', 'Pieracci J', 'Gervais TR', 'Wilson E', '</w:t>
            </w:r>
            <w:proofErr w:type="spellStart"/>
            <w:r>
              <w:t>Galperina</w:t>
            </w:r>
            <w:proofErr w:type="spellEnd"/>
            <w:r>
              <w:t xml:space="preserve"> O', 'Li X', 'Roush D', 'Zoeller K', '</w:t>
            </w:r>
            <w:r>
              <w:rPr>
                <w:b/>
                <w:u w:val="single"/>
              </w:rPr>
              <w:t>Brough H</w:t>
            </w:r>
            <w:r>
              <w:t>', 'Simpson-</w:t>
            </w:r>
            <w:proofErr w:type="spellStart"/>
            <w:r>
              <w:t>Platre</w:t>
            </w:r>
            <w:proofErr w:type="spellEnd"/>
            <w:r>
              <w:t xml:space="preserve"> C'], Erratum for John Mattila, Mike Clark, </w:t>
            </w:r>
            <w:proofErr w:type="spellStart"/>
            <w:r>
              <w:t>Shengjiang</w:t>
            </w:r>
            <w:proofErr w:type="spellEnd"/>
            <w:r>
              <w:t xml:space="preserve"> Liu, et al.: "Retrospective Evaluation of Low-pH Viral Inactivation and Viral Filtration Data from a Multiple Company Collaboration", Aug-2018, 15-Mar-2018, PDA journal of pharmaceutical science and technology, 72(4):451</w:t>
            </w:r>
          </w:p>
        </w:tc>
      </w:tr>
      <w:tr w:rsidR="00DE4A40" w14:paraId="5422493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31" w14:textId="77777777" w:rsidR="00DE4A40" w:rsidRDefault="001C7386">
            <w:r>
              <w:t>53</w:t>
            </w:r>
          </w:p>
        </w:tc>
        <w:tc>
          <w:tcPr>
            <w:tcW w:w="8934" w:type="dxa"/>
          </w:tcPr>
          <w:p w14:paraId="54224932"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12153313</w:t>
              </w:r>
            </w:hyperlink>
            <w:r>
              <w:t xml:space="preserve"> ['</w:t>
            </w:r>
            <w:r>
              <w:rPr>
                <w:b/>
                <w:u w:val="single"/>
              </w:rPr>
              <w:t>Brough H</w:t>
            </w:r>
            <w:r>
              <w:t xml:space="preserve">', 'Antoniou C', 'Carter J', 'Jakubik J', 'Xu Y', 'Lutz H'], Performance of a novel </w:t>
            </w:r>
            <w:proofErr w:type="spellStart"/>
            <w:r>
              <w:t>Viresolve</w:t>
            </w:r>
            <w:proofErr w:type="spellEnd"/>
            <w:r>
              <w:t xml:space="preserve"> NFR virus filter, Aug-2002, Biotechnology progress, 18(4):782-95</w:t>
            </w:r>
          </w:p>
        </w:tc>
      </w:tr>
      <w:tr w:rsidR="00DE4A40" w14:paraId="5422493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34" w14:textId="77777777" w:rsidR="00DE4A40" w:rsidRDefault="001C7386">
            <w:r>
              <w:t>54</w:t>
            </w:r>
          </w:p>
        </w:tc>
        <w:tc>
          <w:tcPr>
            <w:tcW w:w="8934" w:type="dxa"/>
          </w:tcPr>
          <w:p w14:paraId="54224935"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36200952</w:t>
              </w:r>
            </w:hyperlink>
            <w:r>
              <w:t xml:space="preserve"> ['</w:t>
            </w:r>
            <w:proofErr w:type="spellStart"/>
            <w:r>
              <w:t>Cafarotti</w:t>
            </w:r>
            <w:proofErr w:type="spellEnd"/>
            <w:r>
              <w:t xml:space="preserve"> A', 'Giovannini M', '</w:t>
            </w:r>
            <w:proofErr w:type="spellStart"/>
            <w:r>
              <w:t>Begìn</w:t>
            </w:r>
            <w:proofErr w:type="spellEnd"/>
            <w:r>
              <w:t xml:space="preserve"> P', '</w:t>
            </w:r>
            <w:r>
              <w:rPr>
                <w:b/>
                <w:u w:val="single"/>
              </w:rPr>
              <w:t>Brough HA</w:t>
            </w:r>
            <w:r>
              <w:t xml:space="preserve">', 'Arasi S'], Management of </w:t>
            </w:r>
            <w:proofErr w:type="spellStart"/>
            <w:r>
              <w:t>IgE</w:t>
            </w:r>
            <w:proofErr w:type="spellEnd"/>
            <w:r>
              <w:t>-mediated food allergy in the 21st century, Jan-2023, 19-Oct-2022, Clinical and experimental allergy : journal of the British Society for Allergy       and Clinical Immunology, 53(1):25-38</w:t>
            </w:r>
          </w:p>
        </w:tc>
      </w:tr>
      <w:tr w:rsidR="00DE4A40" w14:paraId="5422493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37" w14:textId="77777777" w:rsidR="00DE4A40" w:rsidRDefault="001C7386">
            <w:r>
              <w:t>55</w:t>
            </w:r>
          </w:p>
        </w:tc>
        <w:tc>
          <w:tcPr>
            <w:tcW w:w="8934" w:type="dxa"/>
          </w:tcPr>
          <w:p w14:paraId="54224938"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36705045</w:t>
              </w:r>
            </w:hyperlink>
            <w:r>
              <w:t xml:space="preserve"> ['</w:t>
            </w:r>
            <w:proofErr w:type="spellStart"/>
            <w:r>
              <w:t>Feleszko</w:t>
            </w:r>
            <w:proofErr w:type="spellEnd"/>
            <w:r>
              <w:t xml:space="preserve"> W', '</w:t>
            </w:r>
            <w:proofErr w:type="spellStart"/>
            <w:r>
              <w:t>Okarska-Napierała</w:t>
            </w:r>
            <w:proofErr w:type="spellEnd"/>
            <w:r>
              <w:t xml:space="preserve"> M', '</w:t>
            </w:r>
            <w:proofErr w:type="spellStart"/>
            <w:r>
              <w:t>Buddingh</w:t>
            </w:r>
            <w:proofErr w:type="spellEnd"/>
            <w:r>
              <w:t xml:space="preserve"> EP', 'Bloomfield M', '</w:t>
            </w:r>
            <w:proofErr w:type="spellStart"/>
            <w:r>
              <w:t>Sediva</w:t>
            </w:r>
            <w:proofErr w:type="spellEnd"/>
            <w:r>
              <w:t xml:space="preserve"> A', 'Bautista-Rodriguez C', '</w:t>
            </w:r>
            <w:r>
              <w:rPr>
                <w:b/>
                <w:u w:val="single"/>
              </w:rPr>
              <w:t>Brough HA</w:t>
            </w:r>
            <w:r>
              <w:t>', 'Eigenmann PA', '</w:t>
            </w:r>
            <w:proofErr w:type="spellStart"/>
            <w:r>
              <w:t>Eiwegger</w:t>
            </w:r>
            <w:proofErr w:type="spellEnd"/>
            <w:r>
              <w:t xml:space="preserve"> T', '</w:t>
            </w:r>
            <w:proofErr w:type="spellStart"/>
            <w:r>
              <w:t>Eljaszewicz</w:t>
            </w:r>
            <w:proofErr w:type="spellEnd"/>
            <w:r>
              <w:t xml:space="preserve"> A', '</w:t>
            </w:r>
            <w:proofErr w:type="spellStart"/>
            <w:r>
              <w:t>Eyerich</w:t>
            </w:r>
            <w:proofErr w:type="spellEnd"/>
            <w:r>
              <w:t xml:space="preserve"> S', 'Gomez-Casado C', 'Fraisse A', 'Janda J', 'Jiménez-Saiz R', '</w:t>
            </w:r>
            <w:proofErr w:type="spellStart"/>
            <w:r>
              <w:t>Kallinich</w:t>
            </w:r>
            <w:proofErr w:type="spellEnd"/>
            <w:r>
              <w:t xml:space="preserve"> T', 'Krohn IK', 'Mortz CG', '</w:t>
            </w:r>
            <w:proofErr w:type="spellStart"/>
            <w:r>
              <w:t>Riggioni</w:t>
            </w:r>
            <w:proofErr w:type="spellEnd"/>
            <w:r>
              <w:t xml:space="preserve"> C', 'Sastre J', 'Sokolowska M', 'Strzelczyk Z', '</w:t>
            </w:r>
            <w:proofErr w:type="spellStart"/>
            <w:r>
              <w:t>Untersmayr</w:t>
            </w:r>
            <w:proofErr w:type="spellEnd"/>
            <w:r>
              <w:t xml:space="preserve"> E', 'Tramper-Stranders G'], Pathogenesis, immunology, and immune-targeted management of the multisystem inflammatory syndrome in children (MIS-C) or pediatric inflammatory multisystem syndrome (PIMS): EAACI Position Paper, Jan-2023, Pediatric allergy and immunology : official publication of the European Society       of Pediatric Allergy and Immunology, 34(1):e13900</w:t>
            </w:r>
          </w:p>
        </w:tc>
      </w:tr>
      <w:tr w:rsidR="00DE4A40" w14:paraId="5422493C"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3A" w14:textId="77777777" w:rsidR="00DE4A40" w:rsidRDefault="001C7386">
            <w:r>
              <w:t>56</w:t>
            </w:r>
          </w:p>
        </w:tc>
        <w:tc>
          <w:tcPr>
            <w:tcW w:w="8934" w:type="dxa"/>
          </w:tcPr>
          <w:p w14:paraId="5422493B"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34438104</w:t>
              </w:r>
            </w:hyperlink>
            <w:r>
              <w:t xml:space="preserve"> ['Turner PJ', 'Patel N', 'Ballmer-Weber BK', 'Baumert JL', '</w:t>
            </w:r>
            <w:proofErr w:type="spellStart"/>
            <w:r>
              <w:t>Blom</w:t>
            </w:r>
            <w:proofErr w:type="spellEnd"/>
            <w:r>
              <w:t xml:space="preserve"> WM', 'Brooke-Taylor S', '</w:t>
            </w:r>
            <w:r>
              <w:rPr>
                <w:b/>
                <w:u w:val="single"/>
              </w:rPr>
              <w:t>Brough H</w:t>
            </w:r>
            <w:r>
              <w:t xml:space="preserve">', 'Campbell </w:t>
            </w:r>
            <w:r>
              <w:lastRenderedPageBreak/>
              <w:t>DE', 'Chen H', '</w:t>
            </w:r>
            <w:proofErr w:type="spellStart"/>
            <w:r>
              <w:t>Chinthrajah</w:t>
            </w:r>
            <w:proofErr w:type="spellEnd"/>
            <w:r>
              <w:t xml:space="preserve"> RS', '</w:t>
            </w:r>
            <w:proofErr w:type="spellStart"/>
            <w:r>
              <w:t>Crevel</w:t>
            </w:r>
            <w:proofErr w:type="spellEnd"/>
            <w:r>
              <w:t xml:space="preserve"> RWR', 'Dubois AEJ', '</w:t>
            </w:r>
            <w:proofErr w:type="spellStart"/>
            <w:r>
              <w:t>Ebisawa</w:t>
            </w:r>
            <w:proofErr w:type="spellEnd"/>
            <w:r>
              <w:t xml:space="preserve"> M', 'Elizur A', 'Gerdts JD', 'Gowland MH', 'Houben GF', 'Hourihane JOB', '</w:t>
            </w:r>
            <w:proofErr w:type="spellStart"/>
            <w:r>
              <w:t>Knulst</w:t>
            </w:r>
            <w:proofErr w:type="spellEnd"/>
            <w:r>
              <w:t xml:space="preserve"> AC', 'La </w:t>
            </w:r>
            <w:proofErr w:type="spellStart"/>
            <w:r>
              <w:t>Vieille</w:t>
            </w:r>
            <w:proofErr w:type="spellEnd"/>
            <w:r>
              <w:t xml:space="preserve"> S', 'López MC', 'Mills ENC', 'Polenta GA', 'Purington N', 'Said M', 'Sampson HA', '</w:t>
            </w:r>
            <w:proofErr w:type="spellStart"/>
            <w:r>
              <w:t>Schnadt</w:t>
            </w:r>
            <w:proofErr w:type="spellEnd"/>
            <w:r>
              <w:t xml:space="preserve"> S', 'Södergren E', 'Taylor SL', 'Remington BC'], Peanut Can Be Used as a Reference Allergen for Hazard Characterization in Food Allergen Risk Management: A Rapid Evidence Assessment and Meta-Analysis, Jan-2022, 23-Aug-2021, The journal of allergy and clinical immunology. In practice, 10(1):59-70</w:t>
            </w:r>
          </w:p>
        </w:tc>
      </w:tr>
      <w:tr w:rsidR="00DE4A40" w14:paraId="5422493F"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3D" w14:textId="77777777" w:rsidR="00DE4A40" w:rsidRDefault="001C7386">
            <w:r>
              <w:lastRenderedPageBreak/>
              <w:t>57</w:t>
            </w:r>
          </w:p>
        </w:tc>
        <w:tc>
          <w:tcPr>
            <w:tcW w:w="8934" w:type="dxa"/>
          </w:tcPr>
          <w:p w14:paraId="5422493E"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35070270</w:t>
              </w:r>
            </w:hyperlink>
            <w:r>
              <w:t xml:space="preserve"> ['Alvaro-Lozano M', 'Sandoval-Ruballos M', 'Giovannini M', 'Jensen-</w:t>
            </w:r>
            <w:proofErr w:type="spellStart"/>
            <w:r>
              <w:t>Jarolim</w:t>
            </w:r>
            <w:proofErr w:type="spellEnd"/>
            <w:r>
              <w:t xml:space="preserve"> E', '</w:t>
            </w:r>
            <w:proofErr w:type="spellStart"/>
            <w:r>
              <w:t>Sahiner</w:t>
            </w:r>
            <w:proofErr w:type="spellEnd"/>
            <w:r>
              <w:t xml:space="preserve"> U', 'Tomic </w:t>
            </w:r>
            <w:proofErr w:type="spellStart"/>
            <w:r>
              <w:t>Spiric</w:t>
            </w:r>
            <w:proofErr w:type="spellEnd"/>
            <w:r>
              <w:t xml:space="preserve"> V', '</w:t>
            </w:r>
            <w:proofErr w:type="spellStart"/>
            <w:r>
              <w:t>Quecchia</w:t>
            </w:r>
            <w:proofErr w:type="spellEnd"/>
            <w:r>
              <w:t xml:space="preserve"> C', 'Chaker A', 'Heffler E', 'Klimek L', '</w:t>
            </w:r>
            <w:r>
              <w:rPr>
                <w:b/>
                <w:u w:val="single"/>
              </w:rPr>
              <w:t>Brough H</w:t>
            </w:r>
            <w:r>
              <w:t>', 'Sturm G', '</w:t>
            </w:r>
            <w:proofErr w:type="spellStart"/>
            <w:r>
              <w:t>Untersmayr</w:t>
            </w:r>
            <w:proofErr w:type="spellEnd"/>
            <w:r>
              <w:t xml:space="preserve"> E', 'Bonini M', '</w:t>
            </w:r>
            <w:proofErr w:type="spellStart"/>
            <w:r>
              <w:t>Pfaar</w:t>
            </w:r>
            <w:proofErr w:type="spellEnd"/>
            <w:r>
              <w:t xml:space="preserve"> O'], Allergic patients during the COVID-19 pandemic-Clinical practical considerations: An European Academy of Allergy and Clinical Immunology survey, Jan-2022, 17-Jan-2022, Clinical and translational allergy, 12(1):e12097</w:t>
            </w:r>
          </w:p>
        </w:tc>
      </w:tr>
      <w:tr w:rsidR="00DE4A40" w14:paraId="54224942"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40" w14:textId="77777777" w:rsidR="00DE4A40" w:rsidRDefault="001C7386">
            <w:r>
              <w:t>58</w:t>
            </w:r>
          </w:p>
        </w:tc>
        <w:tc>
          <w:tcPr>
            <w:tcW w:w="8934" w:type="dxa"/>
          </w:tcPr>
          <w:p w14:paraId="54224941"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33510829</w:t>
              </w:r>
            </w:hyperlink>
            <w:r>
              <w:t xml:space="preserve"> ['</w:t>
            </w:r>
            <w:proofErr w:type="spellStart"/>
            <w:r>
              <w:t>Midun</w:t>
            </w:r>
            <w:proofErr w:type="spellEnd"/>
            <w:r>
              <w:t xml:space="preserve"> E', 'Radulovic S', '</w:t>
            </w:r>
            <w:r>
              <w:rPr>
                <w:b/>
                <w:u w:val="single"/>
              </w:rPr>
              <w:t>Brough H</w:t>
            </w:r>
            <w:r>
              <w:t>', 'Caubet JC'], Recent advances in the management of nut allergy, Jan-2021, 13-Jan-2021, The World Allergy Organization journal, 14(1):100491</w:t>
            </w:r>
          </w:p>
        </w:tc>
      </w:tr>
      <w:tr w:rsidR="00DE4A40" w14:paraId="5422494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43" w14:textId="77777777" w:rsidR="00DE4A40" w:rsidRDefault="001C7386">
            <w:r>
              <w:t>59</w:t>
            </w:r>
          </w:p>
        </w:tc>
        <w:tc>
          <w:tcPr>
            <w:tcW w:w="8934" w:type="dxa"/>
          </w:tcPr>
          <w:p w14:paraId="54224944"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25457149</w:t>
              </w:r>
            </w:hyperlink>
            <w:r>
              <w:t xml:space="preserve"> ['</w:t>
            </w:r>
            <w:r>
              <w:rPr>
                <w:b/>
                <w:u w:val="single"/>
              </w:rPr>
              <w:t>Brough HA</w:t>
            </w:r>
            <w:r>
              <w:t>', 'Liu AH', 'Sicherer S', 'Makinson K', '</w:t>
            </w:r>
            <w:proofErr w:type="spellStart"/>
            <w:r>
              <w:t>Douiri</w:t>
            </w:r>
            <w:proofErr w:type="spellEnd"/>
            <w:r>
              <w:t xml:space="preserve"> A', 'Brown SJ', 'Stephens AC', 'Irwin McLean WH', 'Turcanu V', 'Wood RA', 'Jones SM', 'Burks W', 'Dawson P', 'Stablein D', 'Sampson H', 'Lack G'], Atopic dermatitis increases the effect of exposure to peanut antigen in dust on peanut sensitization and likely peanut allergy, Jan-2015, 18-Nov-2014, The Journal of allergy and clinical immunology, 135(1):164-70</w:t>
            </w:r>
          </w:p>
        </w:tc>
      </w:tr>
      <w:tr w:rsidR="00DE4A40" w14:paraId="54224948"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46" w14:textId="77777777" w:rsidR="00DE4A40" w:rsidRDefault="001C7386">
            <w:r>
              <w:t>60</w:t>
            </w:r>
          </w:p>
        </w:tc>
        <w:tc>
          <w:tcPr>
            <w:tcW w:w="8934" w:type="dxa"/>
          </w:tcPr>
          <w:p w14:paraId="54224947"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34255344</w:t>
              </w:r>
            </w:hyperlink>
            <w:r>
              <w:t xml:space="preserve"> ['</w:t>
            </w:r>
            <w:r>
              <w:rPr>
                <w:b/>
                <w:u w:val="single"/>
              </w:rPr>
              <w:t>Brough HA</w:t>
            </w:r>
            <w:r>
              <w:t>', 'Lanser BJ', '</w:t>
            </w:r>
            <w:proofErr w:type="spellStart"/>
            <w:r>
              <w:t>Sindher</w:t>
            </w:r>
            <w:proofErr w:type="spellEnd"/>
            <w:r>
              <w:t xml:space="preserve"> SB', 'Teng JMC', 'Leung DYM', 'Venter C', 'Chan SM', 'Santos AF', 'Bahnson HT', 'Guttman-</w:t>
            </w:r>
            <w:proofErr w:type="spellStart"/>
            <w:r>
              <w:t>Yassky</w:t>
            </w:r>
            <w:proofErr w:type="spellEnd"/>
            <w:r>
              <w:t xml:space="preserve"> E', 'Gupta RS', 'Lack G', 'Ciaccio CE', 'Sampath V', 'Nadeau KC', 'Nagler CR'], Early intervention and prevention of allergic diseases, Feb-2022, 7-Sep-2021, Allergy, 77(2):416-441</w:t>
            </w:r>
          </w:p>
        </w:tc>
      </w:tr>
      <w:tr w:rsidR="00DE4A40" w14:paraId="5422494B"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49" w14:textId="77777777" w:rsidR="00DE4A40" w:rsidRDefault="001C7386">
            <w:r>
              <w:t>61</w:t>
            </w:r>
          </w:p>
        </w:tc>
        <w:tc>
          <w:tcPr>
            <w:tcW w:w="8934" w:type="dxa"/>
          </w:tcPr>
          <w:p w14:paraId="5422494A"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35212037</w:t>
              </w:r>
            </w:hyperlink>
            <w:r>
              <w:t xml:space="preserve"> ['Marrs T', '</w:t>
            </w:r>
            <w:r>
              <w:rPr>
                <w:b/>
                <w:u w:val="single"/>
              </w:rPr>
              <w:t>Brough HA</w:t>
            </w:r>
            <w:r>
              <w:t xml:space="preserve">', 'Kwok M', 'Lack G', 'Santos AF'], Basophil CD63 assay to peanut allergens accurately diagnoses peanut allergy in patient with negative skin prick test and very low specific </w:t>
            </w:r>
            <w:proofErr w:type="spellStart"/>
            <w:r>
              <w:t>IgE</w:t>
            </w:r>
            <w:proofErr w:type="spellEnd"/>
            <w:r>
              <w:t>, Feb-2022, Pediatric allergy and immunology : official publication of the European Society       of Pediatric Allergy and Immunology, 33(2):e13739</w:t>
            </w:r>
          </w:p>
        </w:tc>
      </w:tr>
      <w:tr w:rsidR="00DE4A40" w14:paraId="5422494E"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4C" w14:textId="77777777" w:rsidR="00DE4A40" w:rsidRDefault="001C7386">
            <w:r>
              <w:t>62</w:t>
            </w:r>
          </w:p>
        </w:tc>
        <w:tc>
          <w:tcPr>
            <w:tcW w:w="8934" w:type="dxa"/>
          </w:tcPr>
          <w:p w14:paraId="5422494D"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22809464</w:t>
              </w:r>
            </w:hyperlink>
            <w:r>
              <w:t xml:space="preserve"> ['Longbottom D', 'Entrican G', 'Wheelhouse N', '</w:t>
            </w:r>
            <w:r>
              <w:rPr>
                <w:b/>
                <w:u w:val="single"/>
              </w:rPr>
              <w:t>Brough H</w:t>
            </w:r>
            <w:r>
              <w:t>', 'Milne C'], Evaluation of the impact and control of enzootic abortion of ewes, Feb-2013, 17-Jul-2012, Veterinary journal (London, England : ), 195(2):257-9</w:t>
            </w:r>
          </w:p>
        </w:tc>
      </w:tr>
      <w:tr w:rsidR="00DE4A40" w14:paraId="54224951"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4F" w14:textId="77777777" w:rsidR="00DE4A40" w:rsidRDefault="001C7386">
            <w:r>
              <w:t>63</w:t>
            </w:r>
          </w:p>
        </w:tc>
        <w:tc>
          <w:tcPr>
            <w:tcW w:w="8934" w:type="dxa"/>
          </w:tcPr>
          <w:p w14:paraId="54224950"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37815205</w:t>
              </w:r>
            </w:hyperlink>
            <w:r>
              <w:t xml:space="preserve"> ['Santos AF', '</w:t>
            </w:r>
            <w:proofErr w:type="spellStart"/>
            <w:r>
              <w:t>Riggioni</w:t>
            </w:r>
            <w:proofErr w:type="spellEnd"/>
            <w:r>
              <w:t xml:space="preserve"> C', 'Agache I', '</w:t>
            </w:r>
            <w:proofErr w:type="spellStart"/>
            <w:r>
              <w:t>Akdis</w:t>
            </w:r>
            <w:proofErr w:type="spellEnd"/>
            <w:r>
              <w:t xml:space="preserve"> CA', '</w:t>
            </w:r>
            <w:proofErr w:type="spellStart"/>
            <w:r>
              <w:t>Akdis</w:t>
            </w:r>
            <w:proofErr w:type="spellEnd"/>
            <w:r>
              <w:t xml:space="preserve"> M', 'Alvarez-Perea A', 'Alvaro-Lozano M', 'Ballmer-Weber B', 'Barni S', 'Beyer K', 'Bindslev-Jensen C', '</w:t>
            </w:r>
            <w:r>
              <w:rPr>
                <w:b/>
                <w:u w:val="single"/>
              </w:rPr>
              <w:t>Brough HA</w:t>
            </w:r>
            <w:r>
              <w:t>', '</w:t>
            </w:r>
            <w:proofErr w:type="spellStart"/>
            <w:r>
              <w:t>Buyuktiryaki</w:t>
            </w:r>
            <w:proofErr w:type="spellEnd"/>
            <w:r>
              <w:t xml:space="preserve"> B', 'Chu D', 'Del Giacco S', 'Dunn-Galvin A', 'Eberlein B', '</w:t>
            </w:r>
            <w:proofErr w:type="spellStart"/>
            <w:r>
              <w:t>Ebisawa</w:t>
            </w:r>
            <w:proofErr w:type="spellEnd"/>
            <w:r>
              <w:t xml:space="preserve"> M', 'Eigenmann P', '</w:t>
            </w:r>
            <w:proofErr w:type="spellStart"/>
            <w:r>
              <w:t>Eiwegger</w:t>
            </w:r>
            <w:proofErr w:type="spellEnd"/>
            <w:r>
              <w:t xml:space="preserve"> T', 'Feeney M', 'Fernandez-Rivas M', 'Fisher HR', 'Fleischer DM', 'Giovannini M', 'Gray C', 'Hoffmann-</w:t>
            </w:r>
            <w:proofErr w:type="spellStart"/>
            <w:r>
              <w:t>Sommergruber</w:t>
            </w:r>
            <w:proofErr w:type="spellEnd"/>
            <w:r>
              <w:t xml:space="preserve"> K', 'Halken S', 'Hourihane JO', 'Jones CJ', 'Jutel M', 'Knol E', 'Konstantinou GN', 'Lack G', 'Lau S', 'Marques Mejias A', 'Marchisotto MJ', 'Meyer R', 'Mortz CG', 'Moya B', 'Muraro A', 'Nilsson C', 'Lopes de Oliveira LC', "O'Mahony L", 'Papadopoulos NG', 'Perrett K', 'Peters RL', 'Podesta M', 'Poulsen LK', 'Roberts G', 'Sampson HA', 'Schwarze J', 'Smith P', 'Tham EH', '</w:t>
            </w:r>
            <w:proofErr w:type="spellStart"/>
            <w:r>
              <w:t>Untersmayr</w:t>
            </w:r>
            <w:proofErr w:type="spellEnd"/>
            <w:r>
              <w:t xml:space="preserve"> E', 'Van Ree R', 'Venter C', 'Vickery BP', '</w:t>
            </w:r>
            <w:proofErr w:type="spellStart"/>
            <w:r>
              <w:t>Vlieg-Boerstra</w:t>
            </w:r>
            <w:proofErr w:type="spellEnd"/>
            <w:r>
              <w:t xml:space="preserve"> B', 'Werfel T', 'Worm M', 'Du Toit G', '</w:t>
            </w:r>
            <w:proofErr w:type="spellStart"/>
            <w:r>
              <w:t>Skypala</w:t>
            </w:r>
            <w:proofErr w:type="spellEnd"/>
            <w:r>
              <w:t xml:space="preserve"> I'], EAACI guidelines on the diagnosis of </w:t>
            </w:r>
            <w:proofErr w:type="spellStart"/>
            <w:r>
              <w:t>IgE</w:t>
            </w:r>
            <w:proofErr w:type="spellEnd"/>
            <w:r>
              <w:t>-mediated food allergy, Dec-2023, 10-Oct-2023, Allergy, 78(12):3057-3076</w:t>
            </w:r>
          </w:p>
        </w:tc>
      </w:tr>
      <w:tr w:rsidR="00DE4A40" w14:paraId="54224954"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52" w14:textId="77777777" w:rsidR="00DE4A40" w:rsidRDefault="001C7386">
            <w:r>
              <w:t>64</w:t>
            </w:r>
          </w:p>
        </w:tc>
        <w:tc>
          <w:tcPr>
            <w:tcW w:w="8934" w:type="dxa"/>
          </w:tcPr>
          <w:p w14:paraId="54224953"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36564879</w:t>
              </w:r>
            </w:hyperlink>
            <w:r>
              <w:t xml:space="preserve"> ['Giovannini M', 'Graham F', '</w:t>
            </w:r>
            <w:r>
              <w:rPr>
                <w:b/>
                <w:u w:val="single"/>
              </w:rPr>
              <w:t>Brough HA</w:t>
            </w:r>
            <w:r>
              <w:t>', 'Caubet JC', 'Eigenmann P', 'du Toit G'], Comparing pediatric cashew oral food challenges practice between London and Geneva, Dec-2022, Pediatric allergy and immunology : official publication of the European Society       of Pediatric Allergy and Immunology, 33(12):e13884</w:t>
            </w:r>
          </w:p>
        </w:tc>
      </w:tr>
      <w:tr w:rsidR="00DE4A40" w14:paraId="54224957"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55" w14:textId="77777777" w:rsidR="00DE4A40" w:rsidRDefault="001C7386">
            <w:r>
              <w:t>65</w:t>
            </w:r>
          </w:p>
        </w:tc>
        <w:tc>
          <w:tcPr>
            <w:tcW w:w="8934" w:type="dxa"/>
          </w:tcPr>
          <w:p w14:paraId="54224956"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34157156</w:t>
              </w:r>
            </w:hyperlink>
            <w:r>
              <w:t xml:space="preserve"> ['Mortz CG', 'du Toit G', 'Beyer K', 'Bindslev-Jensen C', 'Brockow K', '</w:t>
            </w:r>
            <w:r>
              <w:rPr>
                <w:b/>
                <w:u w:val="single"/>
              </w:rPr>
              <w:t>Brough HA</w:t>
            </w:r>
            <w:r>
              <w:t>', '</w:t>
            </w:r>
            <w:proofErr w:type="spellStart"/>
            <w:r>
              <w:t>Comberiati</w:t>
            </w:r>
            <w:proofErr w:type="spellEnd"/>
            <w:r>
              <w:t xml:space="preserve"> P', '</w:t>
            </w:r>
            <w:proofErr w:type="spellStart"/>
            <w:r>
              <w:t>Eiwegger</w:t>
            </w:r>
            <w:proofErr w:type="spellEnd"/>
            <w:r>
              <w:t xml:space="preserve"> T', 'Santos A', 'Worm M', 'Ballmer-Weber BK'], When and how to evaluate for immediate type food allergy in children with atopic dermatitis, Dec-2021, 5-Jul-2021, Allergy, 76(12):3845-3848</w:t>
            </w:r>
          </w:p>
        </w:tc>
      </w:tr>
      <w:tr w:rsidR="00DE4A40" w14:paraId="5422495A"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58" w14:textId="77777777" w:rsidR="00DE4A40" w:rsidRDefault="001C7386">
            <w:r>
              <w:t>66</w:t>
            </w:r>
          </w:p>
        </w:tc>
        <w:tc>
          <w:tcPr>
            <w:tcW w:w="8934" w:type="dxa"/>
          </w:tcPr>
          <w:p w14:paraId="54224959"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34872649</w:t>
              </w:r>
            </w:hyperlink>
            <w:r>
              <w:t xml:space="preserve"> ['Sampath V', 'Abrams EM', '</w:t>
            </w:r>
            <w:proofErr w:type="spellStart"/>
            <w:r>
              <w:t>Adlou</w:t>
            </w:r>
            <w:proofErr w:type="spellEnd"/>
            <w:r>
              <w:t xml:space="preserve"> B', '</w:t>
            </w:r>
            <w:proofErr w:type="spellStart"/>
            <w:r>
              <w:t>Akdis</w:t>
            </w:r>
            <w:proofErr w:type="spellEnd"/>
            <w:r>
              <w:t xml:space="preserve"> C', '</w:t>
            </w:r>
            <w:proofErr w:type="spellStart"/>
            <w:r>
              <w:t>Akdis</w:t>
            </w:r>
            <w:proofErr w:type="spellEnd"/>
            <w:r>
              <w:t xml:space="preserve"> M', '</w:t>
            </w:r>
            <w:r>
              <w:rPr>
                <w:b/>
                <w:u w:val="single"/>
              </w:rPr>
              <w:t>Brough HA</w:t>
            </w:r>
            <w:r>
              <w:t>', 'Chan S', '</w:t>
            </w:r>
            <w:proofErr w:type="spellStart"/>
            <w:r>
              <w:t>Chatchatee</w:t>
            </w:r>
            <w:proofErr w:type="spellEnd"/>
            <w:r>
              <w:t xml:space="preserve"> P', '</w:t>
            </w:r>
            <w:proofErr w:type="spellStart"/>
            <w:r>
              <w:t>Chinthrajah</w:t>
            </w:r>
            <w:proofErr w:type="spellEnd"/>
            <w:r>
              <w:t xml:space="preserve"> RS', 'Cocco RR', '</w:t>
            </w:r>
            <w:proofErr w:type="spellStart"/>
            <w:r>
              <w:t>Deschildre</w:t>
            </w:r>
            <w:proofErr w:type="spellEnd"/>
            <w:r>
              <w:t xml:space="preserve"> A', 'Eigenmann P', 'Galvan C', 'Gupta R', '</w:t>
            </w:r>
            <w:proofErr w:type="spellStart"/>
            <w:r>
              <w:t>Hossny</w:t>
            </w:r>
            <w:proofErr w:type="spellEnd"/>
            <w:r>
              <w:t xml:space="preserve"> E', 'Koplin JJ', 'Lack G', 'Levin M', 'Shek LP', 'Makela M', 'Mendoza-Hernandez D', 'Muraro A', '</w:t>
            </w:r>
            <w:proofErr w:type="spellStart"/>
            <w:r>
              <w:t>Papadopoulous</w:t>
            </w:r>
            <w:proofErr w:type="spellEnd"/>
            <w:r>
              <w:t xml:space="preserve"> NG', '</w:t>
            </w:r>
            <w:proofErr w:type="spellStart"/>
            <w:r>
              <w:t>Pawankar</w:t>
            </w:r>
            <w:proofErr w:type="spellEnd"/>
            <w:r>
              <w:t xml:space="preserve"> R', 'Perrett KP', 'Roberts G', '</w:t>
            </w:r>
            <w:proofErr w:type="spellStart"/>
            <w:r>
              <w:t>Sackesen</w:t>
            </w:r>
            <w:proofErr w:type="spellEnd"/>
            <w:r>
              <w:t xml:space="preserve"> C', 'Sampson H', 'Tang MLK', '</w:t>
            </w:r>
            <w:proofErr w:type="spellStart"/>
            <w:r>
              <w:t>Togias</w:t>
            </w:r>
            <w:proofErr w:type="spellEnd"/>
            <w:r>
              <w:t xml:space="preserve"> A', 'Venter C', 'Warren CM', 'Wheatley LM', 'Wong GWK', 'Beyer K', 'Nadeau KC', 'Renz H'], Food allergy across the globe, Dec-2021, The Journal of allergy and clinical immunology, 148(6):1347-1364</w:t>
            </w:r>
          </w:p>
        </w:tc>
      </w:tr>
      <w:tr w:rsidR="00DE4A40" w14:paraId="5422495D"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5B" w14:textId="77777777" w:rsidR="00DE4A40" w:rsidRDefault="001C7386">
            <w:r>
              <w:t>67</w:t>
            </w:r>
          </w:p>
        </w:tc>
        <w:tc>
          <w:tcPr>
            <w:tcW w:w="8934" w:type="dxa"/>
          </w:tcPr>
          <w:p w14:paraId="5422495C"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28647585</w:t>
              </w:r>
            </w:hyperlink>
            <w:r>
              <w:t xml:space="preserve"> ['Sheehan WJ', '</w:t>
            </w:r>
            <w:r>
              <w:rPr>
                <w:b/>
                <w:u w:val="single"/>
              </w:rPr>
              <w:t>Brough HA</w:t>
            </w:r>
            <w:r>
              <w:t>', 'Makinson K', 'Petty CR', 'Lack G', '</w:t>
            </w:r>
            <w:proofErr w:type="spellStart"/>
            <w:r>
              <w:t>Phipatanakul</w:t>
            </w:r>
            <w:proofErr w:type="spellEnd"/>
            <w:r>
              <w:t xml:space="preserve"> W'], Distribution of peanut protein in school and home environments of inner-city children, Dec-2017, 21-Jun-2017, The Journal of allergy and clinical immunology, 140(6):1724-1726</w:t>
            </w:r>
          </w:p>
        </w:tc>
      </w:tr>
      <w:tr w:rsidR="00DE4A40" w14:paraId="54224960"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5E" w14:textId="77777777" w:rsidR="00DE4A40" w:rsidRDefault="001C7386">
            <w:r>
              <w:t>68</w:t>
            </w:r>
          </w:p>
        </w:tc>
        <w:tc>
          <w:tcPr>
            <w:tcW w:w="8934" w:type="dxa"/>
          </w:tcPr>
          <w:p w14:paraId="5422495F"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38253125</w:t>
              </w:r>
            </w:hyperlink>
            <w:r>
              <w:t xml:space="preserve"> ['Marques-Mejias A', 'Bartha I', 'Ciaccio CE', '</w:t>
            </w:r>
            <w:proofErr w:type="spellStart"/>
            <w:r>
              <w:t>Chinthrajah</w:t>
            </w:r>
            <w:proofErr w:type="spellEnd"/>
            <w:r>
              <w:t xml:space="preserve"> RS', 'Chan S', 'Hershey GKK', 'Hui-Beckman JW', '</w:t>
            </w:r>
            <w:proofErr w:type="spellStart"/>
            <w:r>
              <w:t>Kost</w:t>
            </w:r>
            <w:proofErr w:type="spellEnd"/>
            <w:r>
              <w:t xml:space="preserve"> L', 'Lack G', '</w:t>
            </w:r>
            <w:proofErr w:type="spellStart"/>
            <w:r>
              <w:t>Layhadi</w:t>
            </w:r>
            <w:proofErr w:type="spellEnd"/>
            <w:r>
              <w:t xml:space="preserve"> JA', 'Leung DYM', 'Marshall HF', 'Nadeau KC', 'Radulovic S', 'Rajcoomar R', 'Shamji MH', '</w:t>
            </w:r>
            <w:proofErr w:type="spellStart"/>
            <w:r>
              <w:t>Sindher</w:t>
            </w:r>
            <w:proofErr w:type="spellEnd"/>
            <w:r>
              <w:t xml:space="preserve"> S', '</w:t>
            </w:r>
            <w:r>
              <w:rPr>
                <w:b/>
                <w:u w:val="single"/>
              </w:rPr>
              <w:t>Brough HA</w:t>
            </w:r>
            <w:r>
              <w:t>'], Skin as the target for allergy prevention and treatment, Aug-2024, 20-Jan-2024, Annals of allergy, asthma &amp; immunology : official publication of the American       College of Allergy, Asthma, &amp; Immunology, 133(2):133-143</w:t>
            </w:r>
          </w:p>
        </w:tc>
      </w:tr>
      <w:tr w:rsidR="00DE4A40" w14:paraId="5422496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61" w14:textId="77777777" w:rsidR="00DE4A40" w:rsidRDefault="001C7386">
            <w:r>
              <w:t>69</w:t>
            </w:r>
          </w:p>
        </w:tc>
        <w:tc>
          <w:tcPr>
            <w:tcW w:w="8934" w:type="dxa"/>
          </w:tcPr>
          <w:p w14:paraId="54224962"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32372469</w:t>
              </w:r>
            </w:hyperlink>
            <w:r>
              <w:t xml:space="preserve"> ['</w:t>
            </w:r>
            <w:proofErr w:type="spellStart"/>
            <w:r>
              <w:t>Sindher</w:t>
            </w:r>
            <w:proofErr w:type="spellEnd"/>
            <w:r>
              <w:t xml:space="preserve"> S', '</w:t>
            </w:r>
            <w:proofErr w:type="spellStart"/>
            <w:r>
              <w:t>Alkotob</w:t>
            </w:r>
            <w:proofErr w:type="spellEnd"/>
            <w:r>
              <w:t xml:space="preserve"> SS', '</w:t>
            </w:r>
            <w:proofErr w:type="spellStart"/>
            <w:r>
              <w:t>Shojinaga</w:t>
            </w:r>
            <w:proofErr w:type="spellEnd"/>
            <w:r>
              <w:t xml:space="preserve"> MN', 'Hamilton R', 'Chan S', 'Cao S', 'Bahnson HT', '</w:t>
            </w:r>
            <w:r>
              <w:rPr>
                <w:b/>
                <w:u w:val="single"/>
              </w:rPr>
              <w:t>Brough HA</w:t>
            </w:r>
            <w:r>
              <w:t>', 'Lack G', 'Leung DYM', 'Nadeau KC'], Increases in plasma IgG4/</w:t>
            </w:r>
            <w:proofErr w:type="spellStart"/>
            <w:r>
              <w:t>IgE</w:t>
            </w:r>
            <w:proofErr w:type="spellEnd"/>
            <w:r>
              <w:t xml:space="preserve"> with </w:t>
            </w:r>
            <w:proofErr w:type="spellStart"/>
            <w:r>
              <w:t>trilipid</w:t>
            </w:r>
            <w:proofErr w:type="spellEnd"/>
            <w:r>
              <w:t xml:space="preserve"> vs paraffin/petrolatum-based emollients for dry skin/eczema, Aug-2020, 6-May-2020, Pediatric allergy and immunology : official publication of the European Society       </w:t>
            </w:r>
            <w:r>
              <w:lastRenderedPageBreak/>
              <w:t>of Pediatric Allergy and Immunology, 31(6):699-703</w:t>
            </w:r>
          </w:p>
        </w:tc>
      </w:tr>
      <w:tr w:rsidR="00DE4A40" w14:paraId="5422496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64" w14:textId="77777777" w:rsidR="00DE4A40" w:rsidRDefault="001C7386">
            <w:r>
              <w:lastRenderedPageBreak/>
              <w:t>70</w:t>
            </w:r>
          </w:p>
        </w:tc>
        <w:tc>
          <w:tcPr>
            <w:tcW w:w="8934" w:type="dxa"/>
          </w:tcPr>
          <w:p w14:paraId="54224965"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38142858</w:t>
              </w:r>
            </w:hyperlink>
            <w:r>
              <w:t xml:space="preserve"> ['Marshall HF', 'Leung DYM', 'Lack G', '</w:t>
            </w:r>
            <w:proofErr w:type="spellStart"/>
            <w:r>
              <w:t>Sindher</w:t>
            </w:r>
            <w:proofErr w:type="spellEnd"/>
            <w:r>
              <w:t xml:space="preserve"> S', 'Ciaccio CE', 'Chan S', 'Nadeau KC', '</w:t>
            </w:r>
            <w:r>
              <w:rPr>
                <w:b/>
                <w:u w:val="single"/>
              </w:rPr>
              <w:t>Brough HA</w:t>
            </w:r>
            <w:r>
              <w:t>'], Topical steroid withdrawal and atopic dermatitis, Apr-2024, 23-Dec-2023, Annals of allergy, asthma &amp; immunology : official publication of the American       College of Allergy, Asthma, &amp; Immunology, 132(4):423-425</w:t>
            </w:r>
          </w:p>
        </w:tc>
      </w:tr>
      <w:tr w:rsidR="00DE4A40" w14:paraId="5422496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67" w14:textId="77777777" w:rsidR="00DE4A40" w:rsidRDefault="001C7386">
            <w:r>
              <w:t>71</w:t>
            </w:r>
          </w:p>
        </w:tc>
        <w:tc>
          <w:tcPr>
            <w:tcW w:w="8934" w:type="dxa"/>
          </w:tcPr>
          <w:p w14:paraId="54224968"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38041429</w:t>
              </w:r>
            </w:hyperlink>
            <w:r>
              <w:t xml:space="preserve"> ['</w:t>
            </w:r>
            <w:proofErr w:type="spellStart"/>
            <w:r>
              <w:t>Smolinska</w:t>
            </w:r>
            <w:proofErr w:type="spellEnd"/>
            <w:r>
              <w:t xml:space="preserve"> S', 'Popescu FD', 'Izquierdo E', 'Antolín-</w:t>
            </w:r>
            <w:proofErr w:type="spellStart"/>
            <w:r>
              <w:t>Amérigo</w:t>
            </w:r>
            <w:proofErr w:type="spellEnd"/>
            <w:r>
              <w:t xml:space="preserve"> D', 'Price OJ', 'Alvarez-Perea A', '</w:t>
            </w:r>
            <w:proofErr w:type="spellStart"/>
            <w:r>
              <w:t>Eguíluz</w:t>
            </w:r>
            <w:proofErr w:type="spellEnd"/>
            <w:r>
              <w:t xml:space="preserve"> Gracia I', 'Papadopoulos NG', '</w:t>
            </w:r>
            <w:proofErr w:type="spellStart"/>
            <w:r>
              <w:t>Pfaar</w:t>
            </w:r>
            <w:proofErr w:type="spellEnd"/>
            <w:r>
              <w:t xml:space="preserve"> O', 'Fassio F', 'Hoffmann-</w:t>
            </w:r>
            <w:proofErr w:type="spellStart"/>
            <w:r>
              <w:t>Sommergruber</w:t>
            </w:r>
            <w:proofErr w:type="spellEnd"/>
            <w:r>
              <w:t xml:space="preserve"> K', '</w:t>
            </w:r>
            <w:proofErr w:type="spellStart"/>
            <w:r>
              <w:t>Dramburg</w:t>
            </w:r>
            <w:proofErr w:type="spellEnd"/>
            <w:r>
              <w:t xml:space="preserve"> S', 'Agache I', 'Jutel M', '</w:t>
            </w:r>
            <w:r>
              <w:rPr>
                <w:b/>
                <w:u w:val="single"/>
              </w:rPr>
              <w:t>Brough HA</w:t>
            </w:r>
            <w:r>
              <w:t>', 'Fonseca JA', 'Angier E', 'Boccabella C', 'Bonini M', 'Dunn Galvin A', 'Gibson PG', 'Gawlik R', 'Hannachi F', 'Kalayci Ö', 'Klimek L', 'Knibb R', 'Matricardi P', '</w:t>
            </w:r>
            <w:proofErr w:type="spellStart"/>
            <w:r>
              <w:t>Chivato</w:t>
            </w:r>
            <w:proofErr w:type="spellEnd"/>
            <w:r>
              <w:t xml:space="preserve"> T'], Telemedicine with special focus on allergic diseases and asthma-Status 2022: An EAACI position paper, Apr-2024, 1-Dec-2023, Allergy, 79(4):777-792</w:t>
            </w:r>
          </w:p>
        </w:tc>
      </w:tr>
      <w:tr w:rsidR="00DE4A40" w14:paraId="5422496C"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6A" w14:textId="77777777" w:rsidR="00DE4A40" w:rsidRDefault="001C7386">
            <w:r>
              <w:t>72</w:t>
            </w:r>
          </w:p>
        </w:tc>
        <w:tc>
          <w:tcPr>
            <w:tcW w:w="8934" w:type="dxa"/>
          </w:tcPr>
          <w:p w14:paraId="5422496B"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36573442</w:t>
              </w:r>
            </w:hyperlink>
            <w:r>
              <w:t xml:space="preserve"> ['</w:t>
            </w:r>
            <w:r>
              <w:rPr>
                <w:b/>
                <w:u w:val="single"/>
              </w:rPr>
              <w:t>Brough HA</w:t>
            </w:r>
            <w:r>
              <w:t>', '</w:t>
            </w:r>
            <w:proofErr w:type="spellStart"/>
            <w:r>
              <w:t>Sindher</w:t>
            </w:r>
            <w:proofErr w:type="spellEnd"/>
            <w:r>
              <w:t xml:space="preserve"> S', 'Nadeau KC'], Editorial comments on "Early initiation of short-term emollient use for the prevention of atopic dermatitis in high-risk infants-The STOP-AD randomized controlled trial"-Is emollient therapy enough?, Apr-2023, Allergy, 78(4):908-911</w:t>
            </w:r>
          </w:p>
        </w:tc>
      </w:tr>
      <w:tr w:rsidR="00DE4A40" w14:paraId="5422496F"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6D" w14:textId="77777777" w:rsidR="00DE4A40" w:rsidRDefault="001C7386">
            <w:r>
              <w:t>73</w:t>
            </w:r>
          </w:p>
        </w:tc>
        <w:tc>
          <w:tcPr>
            <w:tcW w:w="8934" w:type="dxa"/>
          </w:tcPr>
          <w:p w14:paraId="5422496E"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31866098</w:t>
              </w:r>
            </w:hyperlink>
            <w:r>
              <w:t xml:space="preserve"> ['</w:t>
            </w:r>
            <w:r>
              <w:rPr>
                <w:b/>
                <w:u w:val="single"/>
              </w:rPr>
              <w:t>Brough HA</w:t>
            </w:r>
            <w:r>
              <w:t>', 'Caubet JC', 'Mazon A', 'Haddad D', 'Bergmann MM', 'Wassenberg J', 'Panetta V', '</w:t>
            </w:r>
            <w:proofErr w:type="spellStart"/>
            <w:r>
              <w:t>Gourgey</w:t>
            </w:r>
            <w:proofErr w:type="spellEnd"/>
            <w:r>
              <w:t xml:space="preserve"> R', 'Radulovic S', 'Nieto M', 'Santos AF', 'Nieto A', 'Lack G', 'Eigenmann PA'], Defining challenge-proven coexistent nut and sesame seed allergy: A prospective multicenter European study, Apr-2020, 20-Dec-2019, The Journal of allergy and clinical immunology, 145(4):1231-1239</w:t>
            </w:r>
          </w:p>
        </w:tc>
      </w:tr>
      <w:tr w:rsidR="00DE4A40" w14:paraId="54224972"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70" w14:textId="77777777" w:rsidR="00DE4A40" w:rsidRDefault="001C7386">
            <w:r>
              <w:t>74</w:t>
            </w:r>
          </w:p>
        </w:tc>
        <w:tc>
          <w:tcPr>
            <w:tcW w:w="8934" w:type="dxa"/>
          </w:tcPr>
          <w:p w14:paraId="54224971"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31678426</w:t>
              </w:r>
            </w:hyperlink>
            <w:r>
              <w:t xml:space="preserve"> ['</w:t>
            </w:r>
            <w:proofErr w:type="spellStart"/>
            <w:r>
              <w:t>Eiwegger</w:t>
            </w:r>
            <w:proofErr w:type="spellEnd"/>
            <w:r>
              <w:t xml:space="preserve"> T', 'Anagnostou K', 'Arasi S', 'Bégin P', 'Ben-Shoshan M', 'Beyer K', '</w:t>
            </w:r>
            <w:proofErr w:type="spellStart"/>
            <w:r>
              <w:t>Blumchen</w:t>
            </w:r>
            <w:proofErr w:type="spellEnd"/>
            <w:r>
              <w:t xml:space="preserve"> K', '</w:t>
            </w:r>
            <w:r>
              <w:rPr>
                <w:b/>
                <w:u w:val="single"/>
              </w:rPr>
              <w:t>Brough H</w:t>
            </w:r>
            <w:r>
              <w:t>', 'Caubet JC', 'Chan ES', 'Chen M', '</w:t>
            </w:r>
            <w:proofErr w:type="spellStart"/>
            <w:r>
              <w:t>Chinthrajah</w:t>
            </w:r>
            <w:proofErr w:type="spellEnd"/>
            <w:r>
              <w:t xml:space="preserve"> S', 'Davis CM', 'Des Roches A', 'Du Toit G', 'Elizur A', 'Galli SJ', 'Håland G', 'Hoffmann-</w:t>
            </w:r>
            <w:proofErr w:type="spellStart"/>
            <w:r>
              <w:t>Sommergruber</w:t>
            </w:r>
            <w:proofErr w:type="spellEnd"/>
            <w:r>
              <w:t xml:space="preserve"> K', 'Kim H', 'Leung DYM', 'Long A', 'Muraro A', '</w:t>
            </w:r>
            <w:proofErr w:type="spellStart"/>
            <w:r>
              <w:t>Nurmatov</w:t>
            </w:r>
            <w:proofErr w:type="spellEnd"/>
            <w:r>
              <w:t xml:space="preserve"> UB', '</w:t>
            </w:r>
            <w:proofErr w:type="spellStart"/>
            <w:r>
              <w:t>Pajno</w:t>
            </w:r>
            <w:proofErr w:type="spellEnd"/>
            <w:r>
              <w:t xml:space="preserve"> GB', 'Sampath V', 'Saxena J', '</w:t>
            </w:r>
            <w:proofErr w:type="spellStart"/>
            <w:r>
              <w:t>Sindher</w:t>
            </w:r>
            <w:proofErr w:type="spellEnd"/>
            <w:r>
              <w:t xml:space="preserve"> S', 'Upton J', 'Worm M', 'Nadeau KC'], Conflicting verdicts on peanut oral immunotherapy from the Institute for Clinical and Economic Review and US Food and Drug Administration Advisory Committee: Where do we go from here?, Apr-2020, 1-Nov-2019, The Journal of allergy and clinical immunology, 145(4):1153-1156</w:t>
            </w:r>
          </w:p>
        </w:tc>
      </w:tr>
      <w:tr w:rsidR="00DE4A40" w14:paraId="54224975"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73" w14:textId="77777777" w:rsidR="00DE4A40" w:rsidRDefault="001C7386">
            <w:r>
              <w:t>75</w:t>
            </w:r>
          </w:p>
        </w:tc>
        <w:tc>
          <w:tcPr>
            <w:tcW w:w="8934" w:type="dxa"/>
          </w:tcPr>
          <w:p w14:paraId="54224974"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25378378</w:t>
              </w:r>
            </w:hyperlink>
            <w:r>
              <w:t xml:space="preserve"> ['Anagnostou K', 'Stiefel G', '</w:t>
            </w:r>
            <w:r>
              <w:rPr>
                <w:b/>
                <w:u w:val="single"/>
              </w:rPr>
              <w:t>Brough H</w:t>
            </w:r>
            <w:r>
              <w:t>', 'du Toit G', 'Lack G', 'Fox AT'], Active management of food allergy: an emerging concept, Apr-2015, 5-Nov-2014, Archives of disease in childhood, 100(4):386-90</w:t>
            </w:r>
          </w:p>
        </w:tc>
      </w:tr>
      <w:tr w:rsidR="00DE4A40" w14:paraId="54224978"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76" w14:textId="77777777" w:rsidR="00DE4A40" w:rsidRDefault="001C7386">
            <w:r>
              <w:t>76</w:t>
            </w:r>
          </w:p>
        </w:tc>
        <w:tc>
          <w:tcPr>
            <w:tcW w:w="8934" w:type="dxa"/>
          </w:tcPr>
          <w:p w14:paraId="54224977"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21501276</w:t>
              </w:r>
            </w:hyperlink>
            <w:r>
              <w:t xml:space="preserve"> ['</w:t>
            </w:r>
            <w:r>
              <w:rPr>
                <w:b/>
                <w:u w:val="single"/>
              </w:rPr>
              <w:t>Brough HA</w:t>
            </w:r>
            <w:r>
              <w:t xml:space="preserve">', 'Kingston O', 'Isaza F'], Rhabdoid </w:t>
            </w:r>
            <w:proofErr w:type="spellStart"/>
            <w:r>
              <w:t>tumour</w:t>
            </w:r>
            <w:proofErr w:type="spellEnd"/>
            <w:r>
              <w:t xml:space="preserve"> of the kidney, Apr-2011, Journal of </w:t>
            </w:r>
            <w:proofErr w:type="spellStart"/>
            <w:r>
              <w:t>paediatrics</w:t>
            </w:r>
            <w:proofErr w:type="spellEnd"/>
            <w:r>
              <w:t xml:space="preserve"> and child health, 47(4):243-4</w:t>
            </w:r>
          </w:p>
        </w:tc>
      </w:tr>
      <w:tr w:rsidR="00DE4A40" w14:paraId="5422497B"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79" w14:textId="77777777" w:rsidR="00DE4A40" w:rsidRDefault="001C7386">
            <w:r>
              <w:t>77</w:t>
            </w:r>
          </w:p>
        </w:tc>
        <w:tc>
          <w:tcPr>
            <w:tcW w:w="8934" w:type="dxa"/>
          </w:tcPr>
          <w:p w14:paraId="5422497A" w14:textId="77777777" w:rsidR="00DE4A40" w:rsidRDefault="001C7386">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34712052</w:t>
              </w:r>
            </w:hyperlink>
            <w:r>
              <w:t xml:space="preserve"> ['Vandenplas Y', '</w:t>
            </w:r>
            <w:r>
              <w:rPr>
                <w:b/>
                <w:u w:val="single"/>
              </w:rPr>
              <w:t>Brough HA</w:t>
            </w:r>
            <w:r>
              <w:t>', 'Fiocchi A', '</w:t>
            </w:r>
            <w:proofErr w:type="spellStart"/>
            <w:r>
              <w:t>Miqdady</w:t>
            </w:r>
            <w:proofErr w:type="spellEnd"/>
            <w:r>
              <w:t xml:space="preserve"> M', 'Munasir Z', 'Salvatore S', 'Thapar N', 'Venter C', 'Vieira MC', 'Meyer R'], Current Guidelines and Future Strategies for the Management of Cow's Milk Allergy, 2021, 21-Oct-2021, Journal of asthma and allergy, 14:1243-1256</w:t>
            </w:r>
          </w:p>
        </w:tc>
      </w:tr>
      <w:tr w:rsidR="00DE4A40" w14:paraId="5422497E"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7C" w14:textId="77777777" w:rsidR="00DE4A40" w:rsidRDefault="001C7386">
            <w:r>
              <w:t>78</w:t>
            </w:r>
          </w:p>
        </w:tc>
        <w:tc>
          <w:tcPr>
            <w:tcW w:w="8934" w:type="dxa"/>
          </w:tcPr>
          <w:p w14:paraId="5422497D" w14:textId="77777777" w:rsidR="00DE4A40" w:rsidRDefault="001C7386">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34150446</w:t>
              </w:r>
            </w:hyperlink>
            <w:r>
              <w:t xml:space="preserve"> ['</w:t>
            </w:r>
            <w:r>
              <w:rPr>
                <w:b/>
                <w:u w:val="single"/>
              </w:rPr>
              <w:t>Brough HA</w:t>
            </w:r>
            <w:r>
              <w:t>', '</w:t>
            </w:r>
            <w:proofErr w:type="spellStart"/>
            <w:r>
              <w:t>Gourgey</w:t>
            </w:r>
            <w:proofErr w:type="spellEnd"/>
            <w:r>
              <w:t xml:space="preserve"> R', 'Radulovic S', 'Caubet JC', 'Lack G', 'Anagnostou A'], Latest Developments in the Management of Nut Allergies, 2021, 15-Jun-2021, Current treatment options in allergy, 8(2):97-110</w:t>
            </w:r>
          </w:p>
        </w:tc>
      </w:tr>
    </w:tbl>
    <w:p w14:paraId="5422497F" w14:textId="77777777"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22498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980" w14:textId="77777777" w:rsidR="0097780E" w:rsidRPr="0097780E" w:rsidRDefault="0097780E" w:rsidP="0097780E">
            <w:pPr>
              <w:pStyle w:val="11TableHeader"/>
              <w:rPr>
                <w:color w:val="FFFFFF"/>
              </w:rPr>
            </w:pPr>
            <w:r w:rsidRPr="0097780E">
              <w:rPr>
                <w:color w:val="FFFFFF"/>
              </w:rPr>
              <w:t>Books and Book Chapters</w:t>
            </w:r>
          </w:p>
        </w:tc>
      </w:tr>
      <w:tr w:rsidR="0097780E" w14:paraId="54224984"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224982" w14:textId="77777777"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14:paraId="54224983" w14:textId="77777777"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DE4A40" w14:paraId="54224987"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85" w14:textId="77777777" w:rsidR="00DE4A40" w:rsidRDefault="001C7386">
            <w:r>
              <w:t>1</w:t>
            </w:r>
          </w:p>
        </w:tc>
        <w:tc>
          <w:tcPr>
            <w:tcW w:w="8934" w:type="dxa"/>
          </w:tcPr>
          <w:p w14:paraId="54224986" w14:textId="77777777" w:rsidR="00DE4A40" w:rsidRDefault="001C7386">
            <w:pPr>
              <w:cnfStyle w:val="000000100000" w:firstRow="0" w:lastRow="0" w:firstColumn="0" w:lastColumn="0" w:oddVBand="0" w:evenVBand="0" w:oddHBand="1" w:evenHBand="0" w:firstRowFirstColumn="0" w:firstRowLastColumn="0" w:lastRowFirstColumn="0" w:lastRowLastColumn="0"/>
            </w:pPr>
            <w:r>
              <w:t>Author: Reference Module in Food Science: Novel methods for primary and secondary prevention of food allergy [Elsevier, Jan-2023]</w:t>
            </w:r>
          </w:p>
        </w:tc>
      </w:tr>
      <w:tr w:rsidR="00DE4A40" w14:paraId="5422498A"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88" w14:textId="77777777" w:rsidR="00DE4A40" w:rsidRDefault="001C7386">
            <w:r>
              <w:t>2</w:t>
            </w:r>
          </w:p>
        </w:tc>
        <w:tc>
          <w:tcPr>
            <w:tcW w:w="8934" w:type="dxa"/>
          </w:tcPr>
          <w:p w14:paraId="54224989" w14:textId="77777777" w:rsidR="00DE4A40" w:rsidRDefault="001C7386">
            <w:pPr>
              <w:cnfStyle w:val="000000010000" w:firstRow="0" w:lastRow="0" w:firstColumn="0" w:lastColumn="0" w:oddVBand="0" w:evenVBand="0" w:oddHBand="0" w:evenHBand="1" w:firstRowFirstColumn="0" w:firstRowLastColumn="0" w:lastRowFirstColumn="0" w:lastRowLastColumn="0"/>
            </w:pPr>
            <w:r>
              <w:t xml:space="preserve">Author: Rapid </w:t>
            </w:r>
            <w:proofErr w:type="spellStart"/>
            <w:r>
              <w:t>Paediatrics</w:t>
            </w:r>
            <w:proofErr w:type="spellEnd"/>
            <w:r>
              <w:t xml:space="preserve"> and Child Health, second Edition [John Wiley &amp; Sons Inc, Nov-2011]</w:t>
            </w:r>
          </w:p>
        </w:tc>
      </w:tr>
    </w:tbl>
    <w:p w14:paraId="5422498B" w14:textId="77777777"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14:paraId="5422498D"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5422498C" w14:textId="77777777" w:rsidR="00A2016A" w:rsidRDefault="00A2016A" w:rsidP="00237C91">
            <w:pPr>
              <w:pStyle w:val="11TableHeader"/>
              <w:rPr>
                <w:rFonts w:ascii="Arial" w:hAnsi="Arial" w:cs="Arial"/>
                <w:sz w:val="18"/>
                <w:szCs w:val="18"/>
              </w:rPr>
            </w:pPr>
            <w:r>
              <w:t>Award Recognition</w:t>
            </w:r>
          </w:p>
        </w:tc>
      </w:tr>
      <w:tr w:rsidR="00A2016A" w14:paraId="54224990"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5422498E" w14:textId="77777777"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14:paraId="5422498F" w14:textId="77777777" w:rsidR="00A2016A" w:rsidRDefault="007F24C4"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Organis</w:t>
            </w:r>
            <w:r w:rsidR="00A2016A">
              <w:rPr>
                <w:color w:val="000000"/>
                <w:sz w:val="18"/>
              </w:rPr>
              <w:t>ation Name, Year</w:t>
            </w:r>
          </w:p>
        </w:tc>
      </w:tr>
      <w:tr w:rsidR="00DE4A40" w14:paraId="54224993"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91" w14:textId="77777777" w:rsidR="00DE4A40" w:rsidRDefault="001C7386">
            <w:r>
              <w:t>1</w:t>
            </w:r>
          </w:p>
        </w:tc>
        <w:tc>
          <w:tcPr>
            <w:tcW w:w="8934" w:type="dxa"/>
          </w:tcPr>
          <w:p w14:paraId="54224992" w14:textId="77777777" w:rsidR="00DE4A40" w:rsidRDefault="001C7386">
            <w:pPr>
              <w:cnfStyle w:val="000000100000" w:firstRow="0" w:lastRow="0" w:firstColumn="0" w:lastColumn="0" w:oddVBand="0" w:evenVBand="0" w:oddHBand="1" w:evenHBand="0" w:firstRowFirstColumn="0" w:firstRowLastColumn="0" w:lastRowFirstColumn="0" w:lastRowLastColumn="0"/>
            </w:pPr>
            <w:r>
              <w:t>Distinguished Clinician Award, American Academy of Allergy, Asthma, and Immunology, 2020</w:t>
            </w:r>
          </w:p>
        </w:tc>
      </w:tr>
      <w:tr w:rsidR="00DE4A40" w14:paraId="54224996" w14:textId="77777777" w:rsidTr="00DE4A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94" w14:textId="77777777" w:rsidR="00DE4A40" w:rsidRDefault="001C7386">
            <w:r>
              <w:t>2</w:t>
            </w:r>
          </w:p>
        </w:tc>
        <w:tc>
          <w:tcPr>
            <w:tcW w:w="8934" w:type="dxa"/>
          </w:tcPr>
          <w:p w14:paraId="54224995" w14:textId="77777777" w:rsidR="00DE4A40" w:rsidRDefault="001C7386">
            <w:pPr>
              <w:cnfStyle w:val="000000010000" w:firstRow="0" w:lastRow="0" w:firstColumn="0" w:lastColumn="0" w:oddVBand="0" w:evenVBand="0" w:oddHBand="0" w:evenHBand="1" w:firstRowFirstColumn="0" w:firstRowLastColumn="0" w:lastRowFirstColumn="0" w:lastRowLastColumn="0"/>
            </w:pPr>
            <w:r>
              <w:t>Barry Kay Award, British Society for Allergy &amp; Clinical Immunology, 2013</w:t>
            </w:r>
          </w:p>
        </w:tc>
      </w:tr>
      <w:tr w:rsidR="00DE4A40" w14:paraId="54224999" w14:textId="77777777" w:rsidTr="00DE4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224997" w14:textId="77777777" w:rsidR="00DE4A40" w:rsidRDefault="001C7386">
            <w:r>
              <w:t>3</w:t>
            </w:r>
          </w:p>
        </w:tc>
        <w:tc>
          <w:tcPr>
            <w:tcW w:w="8934" w:type="dxa"/>
          </w:tcPr>
          <w:p w14:paraId="54224998" w14:textId="77777777" w:rsidR="00DE4A40" w:rsidRDefault="001C7386">
            <w:pPr>
              <w:cnfStyle w:val="000000100000" w:firstRow="0" w:lastRow="0" w:firstColumn="0" w:lastColumn="0" w:oddVBand="0" w:evenVBand="0" w:oddHBand="1" w:evenHBand="0" w:firstRowFirstColumn="0" w:firstRowLastColumn="0" w:lastRowFirstColumn="0" w:lastRowLastColumn="0"/>
            </w:pPr>
            <w:r>
              <w:t>Health Professional of the Year, Coeliac UK, 2010</w:t>
            </w:r>
          </w:p>
        </w:tc>
      </w:tr>
    </w:tbl>
    <w:p w14:paraId="5422499A" w14:textId="77777777"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14:paraId="5422499C" w14:textId="77777777"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99B" w14:textId="77777777" w:rsidR="002433E1" w:rsidRDefault="002433E1" w:rsidP="001D1E18">
            <w:pPr>
              <w:pStyle w:val="11TableHeader"/>
              <w:rPr>
                <w:rFonts w:ascii="Arial" w:hAnsi="Arial" w:cs="Arial"/>
                <w:sz w:val="18"/>
                <w:szCs w:val="18"/>
              </w:rPr>
            </w:pPr>
            <w:r w:rsidRPr="00D02EBB">
              <w:t>KOL Network</w:t>
            </w:r>
          </w:p>
        </w:tc>
      </w:tr>
      <w:tr w:rsidR="002433E1" w14:paraId="5422499E"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14:paraId="5422499D" w14:textId="77777777" w:rsidR="002433E1" w:rsidRDefault="002433E1" w:rsidP="001D1E18">
            <w:pPr>
              <w:jc w:val="left"/>
              <w:rPr>
                <w:rFonts w:ascii="Arial" w:hAnsi="Arial" w:cs="Arial"/>
                <w:szCs w:val="18"/>
              </w:rPr>
            </w:pPr>
            <w:hyperlink r:id="rId89">
              <w:r>
                <w:rPr>
                  <w:color w:val="0000FF" w:themeColor="hyperlink"/>
                  <w:u w:val="single"/>
                </w:rPr>
                <w:t>View KOL Network</w:t>
              </w:r>
            </w:hyperlink>
          </w:p>
        </w:tc>
      </w:tr>
      <w:tr w:rsidR="002433E1" w14:paraId="542249A1"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22499F" w14:textId="77777777" w:rsidR="002433E1" w:rsidRPr="00D02EBB" w:rsidRDefault="002433E1" w:rsidP="001D1E18">
            <w:pPr>
              <w:pStyle w:val="12TableTitle"/>
              <w:jc w:val="left"/>
            </w:pPr>
            <w:r w:rsidRPr="00D02EBB">
              <w:t>KOLs From Same Institutions</w:t>
            </w:r>
          </w:p>
        </w:tc>
        <w:tc>
          <w:tcPr>
            <w:tcW w:w="3819" w:type="pct"/>
          </w:tcPr>
          <w:p w14:paraId="542249A0" w14:textId="77777777" w:rsidR="00DE4A40" w:rsidRDefault="001C7386">
            <w:pPr>
              <w:cnfStyle w:val="000000010000" w:firstRow="0" w:lastRow="0" w:firstColumn="0" w:lastColumn="0" w:oddVBand="0" w:evenVBand="0" w:oddHBand="0" w:evenHBand="1" w:firstRowFirstColumn="0" w:firstRowLastColumn="0" w:lastRowFirstColumn="0" w:lastRowLastColumn="0"/>
            </w:pPr>
            <w:r>
              <w:t>Reiko J Tanaka; Ruchika Kumari; Susannah Eve Baron; Sarah Helen Wakelin; Mark Alexander Turner; Adnan Custovic</w:t>
            </w:r>
          </w:p>
        </w:tc>
      </w:tr>
      <w:tr w:rsidR="002433E1" w14:paraId="542249A4"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2249A2" w14:textId="77777777" w:rsidR="002433E1" w:rsidRPr="00D02EBB" w:rsidRDefault="002433E1" w:rsidP="001D1E18">
            <w:pPr>
              <w:pStyle w:val="12TableTitle"/>
              <w:jc w:val="left"/>
            </w:pPr>
            <w:r w:rsidRPr="00D02EBB">
              <w:t>KOLs From Same City</w:t>
            </w:r>
          </w:p>
        </w:tc>
        <w:tc>
          <w:tcPr>
            <w:tcW w:w="3819" w:type="pct"/>
          </w:tcPr>
          <w:p w14:paraId="542249A3" w14:textId="77777777" w:rsidR="00DE4A40" w:rsidRDefault="001C7386">
            <w:pPr>
              <w:cnfStyle w:val="000000100000" w:firstRow="0" w:lastRow="0" w:firstColumn="0" w:lastColumn="0" w:oddVBand="0" w:evenVBand="0" w:oddHBand="1" w:evenHBand="0" w:firstRowFirstColumn="0" w:firstRowLastColumn="0" w:lastRowFirstColumn="0" w:lastRowLastColumn="0"/>
            </w:pPr>
            <w:r>
              <w:t>Reiko J Tanaka; Ruchika Kumari; Susannah Eve Baron; Padma Mohandas; Aaron Jonathan Hughes; Sarah Helen Wakelin; Mark Alexander Turner; Veronica Anne Kinsler; Helen Anne Alexander; Adnan Custovic; Sarah Anne Walsh; Mary Teresa Glover</w:t>
            </w:r>
          </w:p>
        </w:tc>
      </w:tr>
      <w:tr w:rsidR="002433E1" w14:paraId="542249A7"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2249A5" w14:textId="77777777" w:rsidR="002433E1" w:rsidRPr="00D02EBB" w:rsidRDefault="002433E1" w:rsidP="001D1E18">
            <w:pPr>
              <w:pStyle w:val="12TableTitle"/>
              <w:jc w:val="left"/>
            </w:pPr>
            <w:r w:rsidRPr="00D02EBB">
              <w:t>KOLs From Same Society</w:t>
            </w:r>
          </w:p>
        </w:tc>
        <w:tc>
          <w:tcPr>
            <w:tcW w:w="3819" w:type="pct"/>
          </w:tcPr>
          <w:p w14:paraId="542249A6" w14:textId="77777777" w:rsidR="00DE4A40" w:rsidRDefault="001C7386">
            <w:pPr>
              <w:cnfStyle w:val="000000010000" w:firstRow="0" w:lastRow="0" w:firstColumn="0" w:lastColumn="0" w:oddVBand="0" w:evenVBand="0" w:oddHBand="0" w:evenHBand="1" w:firstRowFirstColumn="0" w:firstRowLastColumn="0" w:lastRowFirstColumn="0" w:lastRowLastColumn="0"/>
            </w:pPr>
            <w:r>
              <w:t>Susannah Eve Baron; Padma Mohandas; Antonia Lloyd-Lavery; Sarah Helen Wakelin; Adnan Custovic; Celia Moss; Tess McPherson; Mary Teresa Glover</w:t>
            </w:r>
          </w:p>
        </w:tc>
      </w:tr>
      <w:tr w:rsidR="002433E1" w14:paraId="542249AA"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2249A8" w14:textId="77777777" w:rsidR="002433E1" w:rsidRPr="00D02EBB" w:rsidRDefault="002433E1" w:rsidP="001D1E18">
            <w:pPr>
              <w:pStyle w:val="12TableTitle"/>
              <w:jc w:val="left"/>
            </w:pPr>
            <w:r w:rsidRPr="00D02EBB">
              <w:lastRenderedPageBreak/>
              <w:t>KOLs From Same Conference</w:t>
            </w:r>
          </w:p>
        </w:tc>
        <w:tc>
          <w:tcPr>
            <w:tcW w:w="3819" w:type="pct"/>
          </w:tcPr>
          <w:p w14:paraId="542249A9" w14:textId="77777777" w:rsidR="00DE4A40" w:rsidRDefault="001C7386">
            <w:pPr>
              <w:cnfStyle w:val="000000100000" w:firstRow="0" w:lastRow="0" w:firstColumn="0" w:lastColumn="0" w:oddVBand="0" w:evenVBand="0" w:oddHBand="1" w:evenHBand="0" w:firstRowFirstColumn="0" w:firstRowLastColumn="0" w:lastRowFirstColumn="0" w:lastRowLastColumn="0"/>
            </w:pPr>
            <w:r>
              <w:t>Paula Elizabeth Beattie; Antonia Lloyd-Lavery; Sarah Helen Wakelin; Mark Alexander Turner; Sarah Anne Walsh; Martin Steinhoff; Nicholas Julian Levell; Tracey Helen Sach; Veronica Anne Kinsler; Sandra Lawton; Matthew John Ridd; Mary Teresa Glover; Susannah Eve Baron; Padma Mohandas; Hamish John Alexander Hunter; Simon Geoffrey Danby; Celia Moss; Tess McPherson; Joanne R Chalmers; Amy Charlotte Foulkes; Tamara Wang Griffiths; Graham Stuart Ogg; Jui Jaykumar Vyas; Helen Anne Alexander; Jenny Rosanne Hughes</w:t>
            </w:r>
          </w:p>
        </w:tc>
      </w:tr>
      <w:tr w:rsidR="002433E1" w14:paraId="542249AD"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2249AB" w14:textId="77777777" w:rsidR="002433E1" w:rsidRPr="00D02EBB" w:rsidRDefault="002433E1" w:rsidP="001D1E18">
            <w:pPr>
              <w:pStyle w:val="12TableTitle"/>
              <w:jc w:val="left"/>
            </w:pPr>
            <w:r w:rsidRPr="00D02EBB">
              <w:t>Co-Authors(Publications)</w:t>
            </w:r>
          </w:p>
        </w:tc>
        <w:tc>
          <w:tcPr>
            <w:tcW w:w="3819" w:type="pct"/>
          </w:tcPr>
          <w:p w14:paraId="542249AC" w14:textId="77777777" w:rsidR="00DE4A40" w:rsidRDefault="001C7386">
            <w:pPr>
              <w:cnfStyle w:val="000000010000" w:firstRow="0" w:lastRow="0" w:firstColumn="0" w:lastColumn="0" w:oddVBand="0" w:evenVBand="0" w:oddHBand="0" w:evenHBand="1" w:firstRowFirstColumn="0" w:firstRowLastColumn="0" w:lastRowFirstColumn="0" w:lastRowLastColumn="0"/>
            </w:pPr>
            <w:r>
              <w:t>Adnan Custovic</w:t>
            </w:r>
          </w:p>
        </w:tc>
      </w:tr>
    </w:tbl>
    <w:p w14:paraId="542249AE" w14:textId="77777777" w:rsidR="00A41FF4" w:rsidRDefault="00A41FF4" w:rsidP="00DB3165">
      <w:pPr>
        <w:spacing w:after="0" w:line="240" w:lineRule="auto"/>
        <w:rPr>
          <w:rFonts w:ascii="Arial" w:hAnsi="Arial" w:cs="Arial"/>
          <w:sz w:val="18"/>
          <w:szCs w:val="18"/>
        </w:rPr>
      </w:pPr>
    </w:p>
    <w:p w14:paraId="542249AF" w14:textId="77777777" w:rsidR="004F5306" w:rsidRPr="003129F9" w:rsidRDefault="004F5306" w:rsidP="00DB3165">
      <w:pPr>
        <w:spacing w:after="0"/>
        <w:rPr>
          <w:rFonts w:ascii="Arial" w:hAnsi="Arial" w:cs="Arial"/>
          <w:sz w:val="18"/>
          <w:szCs w:val="18"/>
        </w:rPr>
      </w:pPr>
    </w:p>
    <w:sectPr w:rsidR="004F5306" w:rsidRPr="003129F9" w:rsidSect="00CF36D3">
      <w:footerReference w:type="default" r:id="rId9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DAE84" w14:textId="77777777" w:rsidR="005E0969" w:rsidRDefault="005E0969" w:rsidP="0087104C">
      <w:pPr>
        <w:spacing w:after="0" w:line="240" w:lineRule="auto"/>
      </w:pPr>
      <w:r>
        <w:separator/>
      </w:r>
    </w:p>
  </w:endnote>
  <w:endnote w:type="continuationSeparator" w:id="0">
    <w:p w14:paraId="715347C0" w14:textId="77777777" w:rsidR="005E0969" w:rsidRDefault="005E096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79458"/>
      <w:docPartObj>
        <w:docPartGallery w:val="Page Numbers (Bottom of Page)"/>
        <w:docPartUnique/>
      </w:docPartObj>
    </w:sdtPr>
    <w:sdtContent>
      <w:p w14:paraId="542249B6" w14:textId="77777777" w:rsidR="00B719CA" w:rsidRDefault="00B719CA">
        <w:pPr>
          <w:pStyle w:val="Footer"/>
          <w:jc w:val="right"/>
        </w:pPr>
        <w:r>
          <w:fldChar w:fldCharType="begin"/>
        </w:r>
        <w:r>
          <w:instrText xml:space="preserve"> PAGE   \* MERGEFORMAT </w:instrText>
        </w:r>
        <w:r>
          <w:fldChar w:fldCharType="separate"/>
        </w:r>
        <w:r w:rsidR="00930F9B">
          <w:rPr>
            <w:noProof/>
          </w:rPr>
          <w:t>10</w:t>
        </w:r>
        <w:r>
          <w:rPr>
            <w:noProof/>
          </w:rPr>
          <w:fldChar w:fldCharType="end"/>
        </w:r>
      </w:p>
    </w:sdtContent>
  </w:sdt>
  <w:p w14:paraId="542249B7" w14:textId="77777777" w:rsidR="00DE4A40" w:rsidRDefault="001C7386">
    <w:r>
      <w:rPr>
        <w:rStyle w:val="CommentStyle"/>
      </w:rPr>
      <w:t>Last Updated Date: 30-Oct-2024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CB0E1" w14:textId="77777777" w:rsidR="005E0969" w:rsidRDefault="005E0969" w:rsidP="0087104C">
      <w:pPr>
        <w:spacing w:after="0" w:line="240" w:lineRule="auto"/>
      </w:pPr>
      <w:r>
        <w:separator/>
      </w:r>
    </w:p>
  </w:footnote>
  <w:footnote w:type="continuationSeparator" w:id="0">
    <w:p w14:paraId="2CEE7E10" w14:textId="77777777" w:rsidR="005E0969" w:rsidRDefault="005E096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C7386"/>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0969"/>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505A9"/>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22A3"/>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0F9B"/>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4968"/>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4A40"/>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24708"/>
  <w15:docId w15:val="{45AFDCBB-2838-46B0-A693-E2871DFB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25282568" TargetMode="External"/><Relationship Id="rId21" Type="http://schemas.openxmlformats.org/officeDocument/2006/relationships/hyperlink" Target="https://pubmed.ncbi.nlm.nih.gov/32176320" TargetMode="External"/><Relationship Id="rId42" Type="http://schemas.openxmlformats.org/officeDocument/2006/relationships/hyperlink" Target="https://pubmed.ncbi.nlm.nih.gov/37186333" TargetMode="External"/><Relationship Id="rId47" Type="http://schemas.openxmlformats.org/officeDocument/2006/relationships/hyperlink" Target="https://pubmed.ncbi.nlm.nih.gov/29508711" TargetMode="External"/><Relationship Id="rId63" Type="http://schemas.openxmlformats.org/officeDocument/2006/relationships/hyperlink" Target="https://pubmed.ncbi.nlm.nih.gov/12153313" TargetMode="External"/><Relationship Id="rId68" Type="http://schemas.openxmlformats.org/officeDocument/2006/relationships/hyperlink" Target="https://pubmed.ncbi.nlm.nih.gov/33510829" TargetMode="External"/><Relationship Id="rId84" Type="http://schemas.openxmlformats.org/officeDocument/2006/relationships/hyperlink" Target="https://pubmed.ncbi.nlm.nih.gov/31678426" TargetMode="External"/><Relationship Id="rId89" Type="http://schemas.openxmlformats.org/officeDocument/2006/relationships/hyperlink" Target="../MindMap/PiHAD_188_Helen%20Annaruth%20Brough.jpg" TargetMode="External"/><Relationship Id="rId16" Type="http://schemas.openxmlformats.org/officeDocument/2006/relationships/hyperlink" Target="https://pubmed.ncbi.nlm.nih.gov/23608730" TargetMode="External"/><Relationship Id="rId11" Type="http://schemas.openxmlformats.org/officeDocument/2006/relationships/hyperlink" Target="https://pubmed.ncbi.nlm.nih.gov/35980214" TargetMode="External"/><Relationship Id="rId32" Type="http://schemas.openxmlformats.org/officeDocument/2006/relationships/hyperlink" Target="https://pubmed.ncbi.nlm.nih.gov/30390900" TargetMode="External"/><Relationship Id="rId37" Type="http://schemas.openxmlformats.org/officeDocument/2006/relationships/hyperlink" Target="https://pubmed.ncbi.nlm.nih.gov/29405462" TargetMode="External"/><Relationship Id="rId53" Type="http://schemas.openxmlformats.org/officeDocument/2006/relationships/hyperlink" Target="https://pubmed.ncbi.nlm.nih.gov/29878560" TargetMode="External"/><Relationship Id="rId58" Type="http://schemas.openxmlformats.org/officeDocument/2006/relationships/hyperlink" Target="https://pubmed.ncbi.nlm.nih.gov/33583026" TargetMode="External"/><Relationship Id="rId74" Type="http://schemas.openxmlformats.org/officeDocument/2006/relationships/hyperlink" Target="https://pubmed.ncbi.nlm.nih.gov/36564879" TargetMode="External"/><Relationship Id="rId79" Type="http://schemas.openxmlformats.org/officeDocument/2006/relationships/hyperlink" Target="https://pubmed.ncbi.nlm.nih.gov/32372469" TargetMode="External"/><Relationship Id="rId5" Type="http://schemas.openxmlformats.org/officeDocument/2006/relationships/styles" Target="styles.xml"/><Relationship Id="rId90" Type="http://schemas.openxmlformats.org/officeDocument/2006/relationships/footer" Target="footer1.xml"/><Relationship Id="rId14" Type="http://schemas.openxmlformats.org/officeDocument/2006/relationships/hyperlink" Target="https://pubmed.ncbi.nlm.nih.gov/30159939" TargetMode="External"/><Relationship Id="rId22" Type="http://schemas.openxmlformats.org/officeDocument/2006/relationships/hyperlink" Target="https://pubmed.ncbi.nlm.nih.gov/32584441" TargetMode="External"/><Relationship Id="rId27" Type="http://schemas.openxmlformats.org/officeDocument/2006/relationships/hyperlink" Target="https://pubmed.ncbi.nlm.nih.gov/37328919" TargetMode="External"/><Relationship Id="rId30" Type="http://schemas.openxmlformats.org/officeDocument/2006/relationships/hyperlink" Target="https://pubmed.ncbi.nlm.nih.gov/31513908" TargetMode="External"/><Relationship Id="rId35" Type="http://schemas.openxmlformats.org/officeDocument/2006/relationships/hyperlink" Target="https://pubmed.ncbi.nlm.nih.gov/33385591" TargetMode="External"/><Relationship Id="rId43" Type="http://schemas.openxmlformats.org/officeDocument/2006/relationships/hyperlink" Target="https://pubmed.ncbi.nlm.nih.gov/35338739" TargetMode="External"/><Relationship Id="rId48" Type="http://schemas.openxmlformats.org/officeDocument/2006/relationships/hyperlink" Target="https://pubmed.ncbi.nlm.nih.gov/27793601" TargetMode="External"/><Relationship Id="rId56" Type="http://schemas.openxmlformats.org/officeDocument/2006/relationships/hyperlink" Target="https://pubmed.ncbi.nlm.nih.gov/37129472" TargetMode="External"/><Relationship Id="rId64" Type="http://schemas.openxmlformats.org/officeDocument/2006/relationships/hyperlink" Target="https://pubmed.ncbi.nlm.nih.gov/36200952" TargetMode="External"/><Relationship Id="rId69" Type="http://schemas.openxmlformats.org/officeDocument/2006/relationships/hyperlink" Target="https://pubmed.ncbi.nlm.nih.gov/25457149" TargetMode="External"/><Relationship Id="rId77" Type="http://schemas.openxmlformats.org/officeDocument/2006/relationships/hyperlink" Target="https://pubmed.ncbi.nlm.nih.gov/28647585" TargetMode="External"/><Relationship Id="rId8" Type="http://schemas.openxmlformats.org/officeDocument/2006/relationships/footnotes" Target="footnotes.xml"/><Relationship Id="rId51" Type="http://schemas.openxmlformats.org/officeDocument/2006/relationships/hyperlink" Target="https://pubmed.ncbi.nlm.nih.gov/38351856" TargetMode="External"/><Relationship Id="rId72" Type="http://schemas.openxmlformats.org/officeDocument/2006/relationships/hyperlink" Target="https://pubmed.ncbi.nlm.nih.gov/22809464" TargetMode="External"/><Relationship Id="rId80" Type="http://schemas.openxmlformats.org/officeDocument/2006/relationships/hyperlink" Target="https://pubmed.ncbi.nlm.nih.gov/38142858" TargetMode="External"/><Relationship Id="rId85" Type="http://schemas.openxmlformats.org/officeDocument/2006/relationships/hyperlink" Target="https://pubmed.ncbi.nlm.nih.gov/25378378" TargetMode="External"/><Relationship Id="rId3" Type="http://schemas.openxmlformats.org/officeDocument/2006/relationships/customXml" Target="../customXml/item3.xml"/><Relationship Id="rId12" Type="http://schemas.openxmlformats.org/officeDocument/2006/relationships/hyperlink" Target="https://pubmed.ncbi.nlm.nih.gov/32249942" TargetMode="External"/><Relationship Id="rId17" Type="http://schemas.openxmlformats.org/officeDocument/2006/relationships/hyperlink" Target="https://pubmed.ncbi.nlm.nih.gov/39031702" TargetMode="External"/><Relationship Id="rId25" Type="http://schemas.openxmlformats.org/officeDocument/2006/relationships/hyperlink" Target="https://pubmed.ncbi.nlm.nih.gov/28779526" TargetMode="External"/><Relationship Id="rId33" Type="http://schemas.openxmlformats.org/officeDocument/2006/relationships/hyperlink" Target="https://pubmed.ncbi.nlm.nih.gov/36871575" TargetMode="External"/><Relationship Id="rId38" Type="http://schemas.openxmlformats.org/officeDocument/2006/relationships/hyperlink" Target="https://pubmed.ncbi.nlm.nih.gov/25443673" TargetMode="External"/><Relationship Id="rId46" Type="http://schemas.openxmlformats.org/officeDocument/2006/relationships/hyperlink" Target="https://pubmed.ncbi.nlm.nih.gov/31629803" TargetMode="External"/><Relationship Id="rId59" Type="http://schemas.openxmlformats.org/officeDocument/2006/relationships/hyperlink" Target="https://pubmed.ncbi.nlm.nih.gov/32319129" TargetMode="External"/><Relationship Id="rId67" Type="http://schemas.openxmlformats.org/officeDocument/2006/relationships/hyperlink" Target="https://pubmed.ncbi.nlm.nih.gov/35070270" TargetMode="External"/><Relationship Id="rId20" Type="http://schemas.openxmlformats.org/officeDocument/2006/relationships/hyperlink" Target="https://pubmed.ncbi.nlm.nih.gov/36282136" TargetMode="External"/><Relationship Id="rId41" Type="http://schemas.openxmlformats.org/officeDocument/2006/relationships/hyperlink" Target="https://pubmed.ncbi.nlm.nih.gov/36910595" TargetMode="External"/><Relationship Id="rId54" Type="http://schemas.openxmlformats.org/officeDocument/2006/relationships/hyperlink" Target="https://pubmed.ncbi.nlm.nih.gov/25147323" TargetMode="External"/><Relationship Id="rId62" Type="http://schemas.openxmlformats.org/officeDocument/2006/relationships/hyperlink" Target="https://pubmed.ncbi.nlm.nih.gov/29545323" TargetMode="External"/><Relationship Id="rId70" Type="http://schemas.openxmlformats.org/officeDocument/2006/relationships/hyperlink" Target="https://pubmed.ncbi.nlm.nih.gov/34255344" TargetMode="External"/><Relationship Id="rId75" Type="http://schemas.openxmlformats.org/officeDocument/2006/relationships/hyperlink" Target="https://pubmed.ncbi.nlm.nih.gov/34157156" TargetMode="External"/><Relationship Id="rId83" Type="http://schemas.openxmlformats.org/officeDocument/2006/relationships/hyperlink" Target="https://pubmed.ncbi.nlm.nih.gov/31866098" TargetMode="External"/><Relationship Id="rId88" Type="http://schemas.openxmlformats.org/officeDocument/2006/relationships/hyperlink" Target="https://pubmed.ncbi.nlm.nih.gov/34150446"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ubmed.ncbi.nlm.nih.gov/23608728" TargetMode="External"/><Relationship Id="rId23" Type="http://schemas.openxmlformats.org/officeDocument/2006/relationships/hyperlink" Target="https://pubmed.ncbi.nlm.nih.gov/29175880" TargetMode="External"/><Relationship Id="rId28" Type="http://schemas.openxmlformats.org/officeDocument/2006/relationships/hyperlink" Target="https://pubmed.ncbi.nlm.nih.gov/36056736" TargetMode="External"/><Relationship Id="rId36" Type="http://schemas.openxmlformats.org/officeDocument/2006/relationships/hyperlink" Target="https://pubmed.ncbi.nlm.nih.gov/32223981" TargetMode="External"/><Relationship Id="rId49" Type="http://schemas.openxmlformats.org/officeDocument/2006/relationships/hyperlink" Target="https://pubmed.ncbi.nlm.nih.gov/28283150" TargetMode="External"/><Relationship Id="rId57" Type="http://schemas.openxmlformats.org/officeDocument/2006/relationships/hyperlink" Target="https://pubmed.ncbi.nlm.nih.gov/34932829" TargetMode="External"/><Relationship Id="rId10" Type="http://schemas.openxmlformats.org/officeDocument/2006/relationships/image" Target="media/image1.jpg"/><Relationship Id="rId31" Type="http://schemas.openxmlformats.org/officeDocument/2006/relationships/hyperlink" Target="https://pubmed.ncbi.nlm.nih.gov/21276115" TargetMode="External"/><Relationship Id="rId44" Type="http://schemas.openxmlformats.org/officeDocument/2006/relationships/hyperlink" Target="https://pubmed.ncbi.nlm.nih.gov/32531110" TargetMode="External"/><Relationship Id="rId52" Type="http://schemas.openxmlformats.org/officeDocument/2006/relationships/hyperlink" Target="https://pubmed.ncbi.nlm.nih.gov/34136127" TargetMode="External"/><Relationship Id="rId60" Type="http://schemas.openxmlformats.org/officeDocument/2006/relationships/hyperlink" Target="https://pubmed.ncbi.nlm.nih.gov/32290759" TargetMode="External"/><Relationship Id="rId65" Type="http://schemas.openxmlformats.org/officeDocument/2006/relationships/hyperlink" Target="https://pubmed.ncbi.nlm.nih.gov/36705045" TargetMode="External"/><Relationship Id="rId73" Type="http://schemas.openxmlformats.org/officeDocument/2006/relationships/hyperlink" Target="https://pubmed.ncbi.nlm.nih.gov/37815205" TargetMode="External"/><Relationship Id="rId78" Type="http://schemas.openxmlformats.org/officeDocument/2006/relationships/hyperlink" Target="https://pubmed.ncbi.nlm.nih.gov/38253125" TargetMode="External"/><Relationship Id="rId81" Type="http://schemas.openxmlformats.org/officeDocument/2006/relationships/hyperlink" Target="https://pubmed.ncbi.nlm.nih.gov/38041429" TargetMode="External"/><Relationship Id="rId86" Type="http://schemas.openxmlformats.org/officeDocument/2006/relationships/hyperlink" Target="https://pubmed.ncbi.nlm.nih.gov/21501276" TargetMode="External"/><Relationship Id="rId4" Type="http://schemas.openxmlformats.org/officeDocument/2006/relationships/customXml" Target="../customXml/item4.xml"/><Relationship Id="rId9" Type="http://schemas.openxmlformats.org/officeDocument/2006/relationships/endnotes" Target="endnotes.xml"/><Relationship Id="rId13" Type="http://schemas.openxmlformats.org/officeDocument/2006/relationships/hyperlink" Target="https://pubmed.ncbi.nlm.nih.gov/32306414" TargetMode="External"/><Relationship Id="rId18" Type="http://schemas.openxmlformats.org/officeDocument/2006/relationships/hyperlink" Target="https://pubmed.ncbi.nlm.nih.gov/38887787" TargetMode="External"/><Relationship Id="rId39" Type="http://schemas.openxmlformats.org/officeDocument/2006/relationships/hyperlink" Target="https://pubmed.ncbi.nlm.nih.gov/23268476" TargetMode="External"/><Relationship Id="rId34" Type="http://schemas.openxmlformats.org/officeDocument/2006/relationships/hyperlink" Target="https://pubmed.ncbi.nlm.nih.gov/35123103" TargetMode="External"/><Relationship Id="rId50" Type="http://schemas.openxmlformats.org/officeDocument/2006/relationships/hyperlink" Target="https://pubmed.ncbi.nlm.nih.gov/38272114" TargetMode="External"/><Relationship Id="rId55" Type="http://schemas.openxmlformats.org/officeDocument/2006/relationships/hyperlink" Target="https://pubmed.ncbi.nlm.nih.gov/38677585" TargetMode="External"/><Relationship Id="rId76" Type="http://schemas.openxmlformats.org/officeDocument/2006/relationships/hyperlink" Target="https://pubmed.ncbi.nlm.nih.gov/34872649" TargetMode="External"/><Relationship Id="rId7" Type="http://schemas.openxmlformats.org/officeDocument/2006/relationships/webSettings" Target="webSettings.xml"/><Relationship Id="rId71" Type="http://schemas.openxmlformats.org/officeDocument/2006/relationships/hyperlink" Target="https://pubmed.ncbi.nlm.nih.gov/35212037"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pubmed.ncbi.nlm.nih.gov/33655519" TargetMode="External"/><Relationship Id="rId24" Type="http://schemas.openxmlformats.org/officeDocument/2006/relationships/hyperlink" Target="https://pubmed.ncbi.nlm.nih.gov/28892729" TargetMode="External"/><Relationship Id="rId40" Type="http://schemas.openxmlformats.org/officeDocument/2006/relationships/hyperlink" Target="https://pubmed.ncbi.nlm.nih.gov/27020645" TargetMode="External"/><Relationship Id="rId45" Type="http://schemas.openxmlformats.org/officeDocument/2006/relationships/hyperlink" Target="https://pubmed.ncbi.nlm.nih.gov/31584695" TargetMode="External"/><Relationship Id="rId66" Type="http://schemas.openxmlformats.org/officeDocument/2006/relationships/hyperlink" Target="https://pubmed.ncbi.nlm.nih.gov/34438104" TargetMode="External"/><Relationship Id="rId87" Type="http://schemas.openxmlformats.org/officeDocument/2006/relationships/hyperlink" Target="https://pubmed.ncbi.nlm.nih.gov/34712052" TargetMode="External"/><Relationship Id="rId61" Type="http://schemas.openxmlformats.org/officeDocument/2006/relationships/hyperlink" Target="https://pubmed.ncbi.nlm.nih.gov/32562634" TargetMode="External"/><Relationship Id="rId82" Type="http://schemas.openxmlformats.org/officeDocument/2006/relationships/hyperlink" Target="https://pubmed.ncbi.nlm.nih.gov/36573442" TargetMode="External"/><Relationship Id="rId19" Type="http://schemas.openxmlformats.org/officeDocument/2006/relationships/hyperlink" Target="https://pubmed.ncbi.nlm.nih.gov/355316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 ds:uri="a497d734-4801-40da-89ef-017d807fa2a8"/>
    <ds:schemaRef ds:uri="32bdb438-7d0f-4225-b594-ab5c81528ae2"/>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B9399FF2-B9EF-4E1C-AA01-4CA1520DB2AB}">
  <ds:schemaRefs>
    <ds:schemaRef ds:uri="http://schemas.openxmlformats.org/officeDocument/2006/bibliography"/>
  </ds:schemaRefs>
</ds:datastoreItem>
</file>

<file path=customXml/itemProps4.xml><?xml version="1.0" encoding="utf-8"?>
<ds:datastoreItem xmlns:ds="http://schemas.openxmlformats.org/officeDocument/2006/customXml" ds:itemID="{238CEF6C-62B1-4595-BEA6-DD3AC41D7C42}"/>
</file>

<file path=docProps/app.xml><?xml version="1.0" encoding="utf-8"?>
<Properties xmlns="http://schemas.openxmlformats.org/officeDocument/2006/extended-properties" xmlns:vt="http://schemas.openxmlformats.org/officeDocument/2006/docPropsVTypes">
  <Template>Normal.dotm</Template>
  <TotalTime>11</TotalTime>
  <Pages>10</Pages>
  <Words>7379</Words>
  <Characters>42061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Patrick Giles</cp:lastModifiedBy>
  <cp:revision>6</cp:revision>
  <dcterms:created xsi:type="dcterms:W3CDTF">2023-05-13T07:02:00Z</dcterms:created>
  <dcterms:modified xsi:type="dcterms:W3CDTF">2024-10-31T08:39:00Z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